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939D1">
      <w:pPr>
        <w:numPr>
          <w:ilvl w:val="0"/>
          <w:numId w:val="1"/>
        </w:num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用企业申报人账号登录资金管理系统</w:t>
      </w:r>
    </w:p>
    <w:p w14:paraId="0CA2278D"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https://shenbao.gxj.gz.gov.cn/Account/index</w:t>
      </w:r>
    </w:p>
    <w:p w14:paraId="10A2CC42"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260975" cy="2416175"/>
            <wp:effectExtent l="0" t="0" r="12065" b="698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41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CF6F1">
      <w:pPr>
        <w:numPr>
          <w:ilvl w:val="0"/>
          <w:numId w:val="0"/>
        </w:numPr>
      </w:pPr>
      <w:r>
        <w:drawing>
          <wp:inline distT="0" distB="0" distL="114300" distR="114300">
            <wp:extent cx="5263515" cy="2568575"/>
            <wp:effectExtent l="0" t="0" r="952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1076C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点击“免申即享”，然后点击“申领”。</w:t>
      </w:r>
    </w:p>
    <w:p w14:paraId="77EF0C11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055" cy="843915"/>
            <wp:effectExtent l="0" t="0" r="698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BD4B62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选择要申领的类型，然后点击“确定”</w:t>
      </w:r>
    </w:p>
    <w:p w14:paraId="52F02AE2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2128520"/>
            <wp:effectExtent l="0" t="0" r="12700" b="5080"/>
            <wp:docPr id="3" name="图片 3" descr="/Users/zhibeanlee/Library/Containers/com.kingsoft.wpsoffice.mac/Data/tmp/photoeditapp/20260305165105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/Users/zhibeanlee/Library/Containers/com.kingsoft.wpsoffice.mac/Data/tmp/photoeditapp/20260305165105/temp.pngtem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2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28D16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填写必要的信息后，点击“保存并下一步”</w:t>
      </w:r>
    </w:p>
    <w:p w14:paraId="3F6FE4BB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865" cy="2505710"/>
            <wp:effectExtent l="0" t="0" r="13335" b="8890"/>
            <wp:docPr id="4" name="图片 4" descr="/Users/zhibeanlee/Library/Containers/com.kingsoft.wpsoffice.mac/Data/tmp/photoeditapp/20260305165211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Users/zhibeanlee/Library/Containers/com.kingsoft.wpsoffice.mac/Data/tmp/photoeditapp/20260305165211/temp.pngtemp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0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4171D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上传必要的附件材料后点击“保存”</w:t>
      </w:r>
    </w:p>
    <w:p w14:paraId="0D306437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0975" cy="2367280"/>
            <wp:effectExtent l="0" t="0" r="22225" b="20320"/>
            <wp:docPr id="6" name="图片 6" descr="/Users/zhibeanlee/Library/Containers/com.kingsoft.wpsoffice.mac/Data/tmp/photoeditapp/20260305165320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/Users/zhibeanlee/Library/Containers/com.kingsoft.wpsoffice.mac/Data/tmp/photoeditapp/20260305165320/temp.pngtemp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CA20D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确认填报资料无误后可点击“提交”。发送至企业内部审核</w:t>
      </w:r>
    </w:p>
    <w:p w14:paraId="3610995D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2389505"/>
            <wp:effectExtent l="0" t="0" r="16510" b="23495"/>
            <wp:docPr id="7" name="图片 7" descr="/Users/zhibeanlee/Library/Containers/com.kingsoft.wpsoffice.mac/Data/tmp/photoeditapp/20260305165342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Users/zhibeanlee/Library/Containers/com.kingsoft.wpsoffice.mac/Data/tmp/photoeditapp/20260305165342/temp.pngtemp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88EC5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关闭浏览器然后重新打开以企业管理员身份登录系统。</w:t>
      </w:r>
    </w:p>
    <w:p w14:paraId="1287AB59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230" cy="2417445"/>
            <wp:effectExtent l="0" t="0" r="381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E3F86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点击“免申即享”然后选择项目进行审核</w:t>
      </w:r>
    </w:p>
    <w:p w14:paraId="31ED5983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6690" cy="710565"/>
            <wp:effectExtent l="0" t="0" r="16510" b="635"/>
            <wp:docPr id="10" name="图片 10" descr="/Users/zhibeanlee/Library/Containers/com.kingsoft.wpsoffice.mac/Data/tmp/photoeditapp/20260305165421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/Users/zhibeanlee/Library/Containers/com.kingsoft.wpsoffice.mac/Data/tmp/photoeditapp/20260305165421/temp.pngtemp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1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5509C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确认信息填报无误后点击“推荐”。提交给市业务处室审核</w:t>
      </w:r>
    </w:p>
    <w:p w14:paraId="26C4FB21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1749425"/>
            <wp:effectExtent l="0" t="0" r="8890" b="3175"/>
            <wp:docPr id="11" name="图片 11" descr="/Users/zhibeanlee/Library/Containers/com.kingsoft.wpsoffice.mac/Data/tmp/photoeditapp/20260305165441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/Users/zhibeanlee/Library/Containers/com.kingsoft.wpsoffice.mac/Data/tmp/photoeditapp/20260305165441/temp.pngtemp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F13CB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如果在提交给市审核后发现提交信息有误需要重新修改。则以企业管理员身份撤回重新修改后再提交即可。</w:t>
      </w: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请注意在允许申报时间段内撤回。</w:t>
      </w:r>
    </w:p>
    <w:p w14:paraId="51697840"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2880" cy="527685"/>
            <wp:effectExtent l="0" t="0" r="20320" b="5715"/>
            <wp:docPr id="12" name="图片 12" descr="/Users/zhibeanlee/Library/Containers/com.kingsoft.wpsoffice.mac/Data/tmp/photoeditapp/20260305165537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/Users/zhibeanlee/Library/Containers/com.kingsoft.wpsoffice.mac/Data/tmp/photoeditapp/20260305165537/temp.pngtemp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52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6050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59705" cy="2027555"/>
            <wp:effectExtent l="0" t="0" r="23495" b="4445"/>
            <wp:docPr id="14" name="图片 14" descr="/Users/zhibeanlee/Library/Containers/com.kingsoft.wpsoffice.mac/Data/tmp/photoeditapp/20260305165514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/Users/zhibeanlee/Library/Containers/com.kingsoft.wpsoffice.mac/Data/tmp/photoeditapp/20260305165514/temp.pngtemp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35786"/>
    <w:multiLevelType w:val="singleLevel"/>
    <w:tmpl w:val="1223578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MDNhMzhlZTFhMTlkMDE0NGEyMDk1MDQxOGUwMGYifQ=="/>
  </w:docVars>
  <w:rsids>
    <w:rsidRoot w:val="00000000"/>
    <w:rsid w:val="1A8D3E14"/>
    <w:rsid w:val="43756E57"/>
    <w:rsid w:val="60D23DA1"/>
    <w:rsid w:val="68CF776B"/>
    <w:rsid w:val="6EF4CC84"/>
    <w:rsid w:val="7FDFA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242</Words>
  <Characters>242</Characters>
  <Lines>0</Lines>
  <Paragraphs>0</Paragraphs>
  <TotalTime>7</TotalTime>
  <ScaleCrop>false</ScaleCrop>
  <LinksUpToDate>false</LinksUpToDate>
  <CharactersWithSpaces>242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2026-01-22T19:01:00Z</dcterms:created>
  <dc:creator>senli</dc:creator>
  <cp:lastModifiedBy>小李</cp:lastModifiedBy>
  <dcterms:modified xsi:type="dcterms:W3CDTF">2026-03-05T17:02:58Z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D031A13C4E5B9D6CC246A9691D3A6B00_43</vt:lpwstr>
  </property>
</Properties>
</file>