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EAE85D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contextualSpacing/>
        <w:jc w:val="left"/>
        <w:textAlignment w:val="auto"/>
        <w:rPr>
          <w:rFonts w:hint="default" w:ascii="Times New Roman" w:hAnsi="Times New Roman" w:eastAsia="仿宋_GB2312" w:cs="Times New Roman"/>
          <w:lang w:val="en" w:eastAsia="zh-CN" w:bidi="ar-SA"/>
        </w:rPr>
      </w:pPr>
      <w:r>
        <w:rPr>
          <w:rFonts w:hint="eastAsia" w:eastAsia="仿宋_GB2312" w:cs="Times New Roman"/>
          <w:lang w:val="en" w:eastAsia="zh-CN" w:bidi="ar-SA"/>
        </w:rPr>
        <w:t>1.广州市南沙小虎化工区</w:t>
      </w:r>
    </w:p>
    <w:p w14:paraId="524E2203">
      <w:pPr>
        <w:pStyle w:val="2"/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Times New Roman" w:hAnsi="Times New Roman" w:eastAsia="仿宋_GB2312"/>
          <w:kern w:val="2"/>
          <w:sz w:val="32"/>
          <w:lang w:val="en"/>
        </w:rPr>
      </w:pPr>
      <w:r>
        <w:rPr>
          <w:rFonts w:hint="default" w:ascii="Times New Roman" w:hAnsi="Times New Roman" w:eastAsia="仿宋_GB2312"/>
          <w:kern w:val="2"/>
          <w:sz w:val="32"/>
          <w:lang w:val="en" w:eastAsia="zh-CN"/>
        </w:rPr>
        <w:t>2</w:t>
      </w:r>
      <w:r>
        <w:rPr>
          <w:rFonts w:hint="eastAsia" w:ascii="Times New Roman" w:hAnsi="Times New Roman" w:eastAsia="仿宋_GB2312"/>
          <w:kern w:val="2"/>
          <w:sz w:val="32"/>
          <w:lang w:val="en-US" w:eastAsia="zh-CN"/>
        </w:rPr>
        <w:t>.</w:t>
      </w:r>
      <w:r>
        <w:rPr>
          <w:rFonts w:hint="eastAsia" w:ascii="Times New Roman" w:hAnsi="Times New Roman" w:eastAsia="仿宋_GB2312"/>
          <w:kern w:val="2"/>
          <w:sz w:val="32"/>
          <w:lang w:val="en"/>
        </w:rPr>
        <w:t>东莞市立沙岛精细化工园区</w:t>
      </w:r>
    </w:p>
    <w:p w14:paraId="3618A3AC">
      <w:pPr>
        <w:pStyle w:val="2"/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Times New Roman" w:hAnsi="Times New Roman" w:eastAsia="仿宋_GB2312"/>
          <w:b w:val="0"/>
          <w:bCs w:val="0"/>
          <w:kern w:val="2"/>
          <w:sz w:val="32"/>
          <w:lang w:val="en" w:eastAsia="zh-CN"/>
        </w:rPr>
      </w:pPr>
      <w:r>
        <w:rPr>
          <w:rFonts w:hint="default" w:ascii="Times New Roman" w:hAnsi="Times New Roman" w:eastAsia="仿宋_GB2312"/>
          <w:b w:val="0"/>
          <w:bCs w:val="0"/>
          <w:kern w:val="2"/>
          <w:sz w:val="32"/>
          <w:lang w:val="en" w:eastAsia="zh-CN"/>
        </w:rPr>
        <w:t>3</w:t>
      </w:r>
      <w:r>
        <w:rPr>
          <w:rFonts w:hint="eastAsia" w:ascii="Times New Roman" w:hAnsi="Times New Roman" w:eastAsia="仿宋_GB2312"/>
          <w:b w:val="0"/>
          <w:bCs w:val="0"/>
          <w:kern w:val="2"/>
          <w:sz w:val="32"/>
          <w:lang w:val="en-US" w:eastAsia="zh-CN"/>
        </w:rPr>
        <w:t>.</w:t>
      </w:r>
      <w:r>
        <w:rPr>
          <w:rFonts w:hint="eastAsia" w:ascii="Times New Roman" w:hAnsi="Times New Roman" w:eastAsia="仿宋_GB2312"/>
          <w:b w:val="0"/>
          <w:bCs w:val="0"/>
          <w:kern w:val="2"/>
          <w:sz w:val="32"/>
          <w:lang w:val="en" w:eastAsia="zh-CN"/>
        </w:rPr>
        <w:t>中山市三角镇高平化工园区</w:t>
      </w:r>
    </w:p>
    <w:p w14:paraId="24EFA297">
      <w:pPr>
        <w:pStyle w:val="6"/>
        <w:ind w:firstLine="640" w:firstLineChars="200"/>
        <w:contextualSpacing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 w:bidi="ar-SA"/>
        </w:rPr>
      </w:pPr>
      <w:r>
        <w:rPr>
          <w:rFonts w:hint="default" w:eastAsia="仿宋_GB2312" w:cs="Times New Roman"/>
          <w:lang w:val="en" w:eastAsia="zh-CN" w:bidi="ar-SA"/>
        </w:rPr>
        <w:t>4</w:t>
      </w:r>
      <w:r>
        <w:rPr>
          <w:rFonts w:hint="default" w:ascii="Times New Roman" w:hAnsi="Times New Roman" w:eastAsia="仿宋_GB2312" w:cs="Times New Roman"/>
          <w:lang w:val="en-US" w:eastAsia="zh-CN" w:bidi="ar-SA"/>
        </w:rPr>
        <w:t>.江门市（鹤山）精细化工产业园</w:t>
      </w:r>
    </w:p>
    <w:p w14:paraId="4CEDFAF3">
      <w:pPr>
        <w:pStyle w:val="2"/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/>
          <w:kern w:val="2"/>
          <w:sz w:val="32"/>
          <w:lang w:val="en" w:eastAsia="zh-CN"/>
        </w:rPr>
        <w:t>5</w:t>
      </w:r>
      <w:r>
        <w:rPr>
          <w:rFonts w:hint="eastAsia" w:ascii="Times New Roman" w:hAnsi="Times New Roman" w:eastAsia="仿宋_GB2312"/>
          <w:kern w:val="2"/>
          <w:sz w:val="32"/>
          <w:lang w:val="en-US" w:eastAsia="zh-CN"/>
        </w:rPr>
        <w:t>.</w:t>
      </w:r>
      <w:r>
        <w:rPr>
          <w:rFonts w:hint="eastAsia" w:ascii="Times New Roman" w:hAnsi="Times New Roman" w:eastAsia="仿宋_GB2312"/>
          <w:kern w:val="2"/>
          <w:sz w:val="32"/>
          <w:lang w:val="en" w:eastAsia="zh-CN"/>
        </w:rPr>
        <w:t>茂名市茂南石化工业园</w:t>
      </w:r>
    </w:p>
    <w:p w14:paraId="129360CA">
      <w:pPr>
        <w:pStyle w:val="2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" w:eastAsia="zh-CN" w:bidi="ar-SA"/>
        </w:rPr>
        <w:t>6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.清远市英德白沙涂料及涂料配套基地</w:t>
      </w:r>
    </w:p>
    <w:p w14:paraId="47D801BB">
      <w:pPr>
        <w:pStyle w:val="2"/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Times New Roman" w:hAnsi="Times New Roman" w:eastAsia="仿宋_GB2312"/>
          <w:kern w:val="2"/>
          <w:sz w:val="32"/>
          <w:lang w:val="en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" w:eastAsia="zh-CN" w:bidi="ar-SA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 w:bidi="ar-SA"/>
        </w:rPr>
        <w:t>.</w:t>
      </w:r>
      <w:r>
        <w:rPr>
          <w:rFonts w:hint="eastAsia" w:ascii="Times New Roman" w:hAnsi="Times New Roman" w:eastAsia="仿宋_GB2312"/>
          <w:kern w:val="2"/>
          <w:sz w:val="32"/>
          <w:lang w:val="en" w:eastAsia="zh-CN"/>
        </w:rPr>
        <w:t>清远华侨工业园东华精细化工定点基地</w:t>
      </w:r>
    </w:p>
    <w:p w14:paraId="31635FD9">
      <w:pPr>
        <w:pStyle w:val="2"/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Times New Roman" w:hAnsi="Times New Roman" w:eastAsia="仿宋_GB2312"/>
          <w:kern w:val="2"/>
          <w:sz w:val="32"/>
          <w:lang w:val="en" w:eastAsia="zh-CN"/>
        </w:rPr>
      </w:pPr>
      <w:r>
        <w:rPr>
          <w:rFonts w:hint="eastAsia" w:ascii="Times New Roman" w:hAnsi="Times New Roman" w:eastAsia="仿宋_GB2312"/>
          <w:kern w:val="2"/>
          <w:sz w:val="32"/>
          <w:lang w:val="en-US" w:eastAsia="zh-CN"/>
        </w:rPr>
        <w:t>8.</w:t>
      </w:r>
      <w:r>
        <w:rPr>
          <w:rFonts w:hint="eastAsia" w:ascii="Times New Roman" w:hAnsi="Times New Roman" w:eastAsia="仿宋_GB2312"/>
          <w:kern w:val="2"/>
          <w:sz w:val="32"/>
          <w:lang w:val="en" w:eastAsia="zh-CN"/>
        </w:rPr>
        <w:t>云浮郁南产业园区（大湾化工产业基地）</w:t>
      </w:r>
    </w:p>
    <w:p w14:paraId="3899C6ED">
      <w:pPr>
        <w:tabs>
          <w:tab w:val="left" w:pos="7805"/>
        </w:tabs>
        <w:spacing w:line="560" w:lineRule="exact"/>
        <w:ind w:firstLine="640" w:firstLineChars="200"/>
        <w:jc w:val="left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9.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auto"/>
          <w:lang w:val="en-US" w:eastAsia="zh-CN" w:bidi="ar"/>
        </w:rPr>
        <w:t>云浮循环经济工业园化工专区</w:t>
      </w:r>
    </w:p>
    <w:p w14:paraId="2799D558">
      <w:bookmarkStart w:id="0" w:name="_GoBack"/>
      <w:bookmarkEnd w:id="0"/>
    </w:p>
    <w:sectPr>
      <w:footerReference r:id="rId5" w:type="first"/>
      <w:footerReference r:id="rId3" w:type="default"/>
      <w:footerReference r:id="rId4" w:type="even"/>
      <w:pgSz w:w="11906" w:h="16838"/>
      <w:pgMar w:top="2098" w:right="1474" w:bottom="1985" w:left="1588" w:header="851" w:footer="992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长城仿宋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32BA56">
    <w:pPr>
      <w:pStyle w:val="3"/>
      <w:wordWrap w:val="0"/>
      <w:jc w:val="right"/>
      <w:rPr>
        <w:rFonts w:hint="eastAsia" w:ascii="宋体"/>
        <w:sz w:val="28"/>
        <w:szCs w:val="28"/>
      </w:rPr>
    </w:pPr>
    <w:r>
      <w:rPr>
        <w:rFonts w:hint="eastAsia" w:ascii="宋体"/>
        <w:sz w:val="28"/>
        <w:szCs w:val="28"/>
      </w:rPr>
      <w:t xml:space="preserve">— </w:t>
    </w:r>
    <w:r>
      <w:rPr>
        <w:rFonts w:hint="eastAsia" w:ascii="宋体"/>
        <w:sz w:val="28"/>
        <w:szCs w:val="28"/>
      </w:rPr>
      <w:fldChar w:fldCharType="begin"/>
    </w:r>
    <w:r>
      <w:rPr>
        <w:rFonts w:hint="eastAsia" w:ascii="宋体"/>
        <w:sz w:val="28"/>
        <w:szCs w:val="28"/>
      </w:rPr>
      <w:instrText xml:space="preserve"> PAGE   \* MERGEFORMAT </w:instrText>
    </w:r>
    <w:r>
      <w:rPr>
        <w:rFonts w:hint="eastAsia" w:ascii="宋体"/>
        <w:sz w:val="28"/>
        <w:szCs w:val="28"/>
      </w:rPr>
      <w:fldChar w:fldCharType="separate"/>
    </w:r>
    <w:r>
      <w:rPr>
        <w:rFonts w:hint="eastAsia" w:ascii="宋体"/>
        <w:sz w:val="28"/>
        <w:szCs w:val="28"/>
        <w:lang w:val="zh-CN"/>
      </w:rPr>
      <w:t>5</w:t>
    </w:r>
    <w:r>
      <w:rPr>
        <w:rFonts w:hint="eastAsia" w:ascii="宋体"/>
        <w:sz w:val="28"/>
        <w:szCs w:val="28"/>
      </w:rPr>
      <w:fldChar w:fldCharType="end"/>
    </w:r>
    <w:r>
      <w:rPr>
        <w:rFonts w:hint="eastAsia" w:ascii="宋体"/>
        <w:sz w:val="28"/>
        <w:szCs w:val="28"/>
      </w:rPr>
      <w:t xml:space="preserve"> —</w:t>
    </w:r>
  </w:p>
  <w:p w14:paraId="2AEF9AC1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738746">
    <w:pPr>
      <w:pStyle w:val="3"/>
      <w:rPr>
        <w:rFonts w:hint="eastAsia" w:ascii="宋体"/>
        <w:sz w:val="28"/>
        <w:szCs w:val="28"/>
      </w:rPr>
    </w:pPr>
    <w:r>
      <w:rPr>
        <w:rFonts w:hint="eastAsia" w:ascii="宋体"/>
        <w:sz w:val="28"/>
        <w:szCs w:val="28"/>
      </w:rPr>
      <w:t xml:space="preserve">— </w:t>
    </w:r>
    <w:r>
      <w:rPr>
        <w:rFonts w:hint="eastAsia" w:ascii="宋体"/>
        <w:sz w:val="28"/>
        <w:szCs w:val="28"/>
      </w:rPr>
      <w:fldChar w:fldCharType="begin"/>
    </w:r>
    <w:r>
      <w:rPr>
        <w:rFonts w:hint="eastAsia" w:ascii="宋体"/>
        <w:sz w:val="28"/>
        <w:szCs w:val="28"/>
      </w:rPr>
      <w:instrText xml:space="preserve"> PAGE   \* MERGEFORMAT </w:instrText>
    </w:r>
    <w:r>
      <w:rPr>
        <w:rFonts w:hint="eastAsia" w:ascii="宋体"/>
        <w:sz w:val="28"/>
        <w:szCs w:val="28"/>
      </w:rPr>
      <w:fldChar w:fldCharType="separate"/>
    </w:r>
    <w:r>
      <w:rPr>
        <w:rFonts w:hint="eastAsia" w:ascii="宋体"/>
        <w:sz w:val="28"/>
        <w:szCs w:val="28"/>
        <w:lang w:val="zh-CN"/>
      </w:rPr>
      <w:t>4</w:t>
    </w:r>
    <w:r>
      <w:rPr>
        <w:rFonts w:hint="eastAsia" w:ascii="宋体"/>
        <w:sz w:val="28"/>
        <w:szCs w:val="28"/>
      </w:rPr>
      <w:fldChar w:fldCharType="end"/>
    </w:r>
    <w:r>
      <w:rPr>
        <w:rFonts w:hint="eastAsia" w:ascii="宋体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585B01">
    <w:pPr>
      <w:pStyle w:val="3"/>
      <w:wordWrap w:val="0"/>
      <w:jc w:val="right"/>
      <w:rPr>
        <w:rFonts w:hint="eastAsia" w:asci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CC0964"/>
    <w:rsid w:val="0ECC0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文档正文"/>
    <w:basedOn w:val="1"/>
    <w:qFormat/>
    <w:uiPriority w:val="0"/>
    <w:pPr>
      <w:adjustRightInd w:val="0"/>
      <w:spacing w:line="480" w:lineRule="atLeast"/>
      <w:ind w:firstLine="200" w:firstLineChars="200"/>
      <w:textAlignment w:val="baseline"/>
    </w:pPr>
    <w:rPr>
      <w:rFonts w:ascii="长城仿宋" w:hAnsi="长城仿宋" w:eastAsia="宋体" w:cs="Times New Roman"/>
      <w:kern w:val="0"/>
      <w:lang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lang w:bidi="ar-SA"/>
    </w:rPr>
  </w:style>
  <w:style w:type="paragraph" w:customStyle="1" w:styleId="6">
    <w:name w:val="公文一级标题 一、"/>
    <w:basedOn w:val="1"/>
    <w:qFormat/>
    <w:uiPriority w:val="0"/>
    <w:pPr>
      <w:spacing w:line="560" w:lineRule="exact"/>
      <w:ind w:firstLine="200" w:firstLineChars="200"/>
    </w:pPr>
    <w:rPr>
      <w:rFonts w:ascii="Times New Roman" w:hAnsi="Times New Roman" w:eastAsia="黑体" w:cs="Times New Roman"/>
      <w:sz w:val="32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2026-01-28T09:21:00Z</dcterms:created>
  <dc:creator>拂晓</dc:creator>
  <cp:lastModifiedBy>拂晓</cp:lastModifiedBy>
  <dcterms:modified xsi:type="dcterms:W3CDTF">2026-01-28T09:24:01Z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EBA9DCBF557E417989364409A51BB4DA_11</vt:lpwstr>
  </property>
  <property fmtid="{D5CDD505-2E9C-101B-9397-08002B2CF9AE}" pid="4" name="KSOTemplateDocerSaveRecord">
    <vt:lpwstr>eyJoZGlkIjoiMGY4NGIzMWE1Yzc1NTY4NzUyYjk0MTYwYjkwM2YwNmIiLCJ1c2VySWQiOiI5NjM4MDE1MzgifQ==</vt:lpwstr>
  </property>
</Properties>
</file>