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16E4" w:rsidRPr="003016E4" w:rsidRDefault="003016E4" w:rsidP="003016E4">
      <w:pPr>
        <w:spacing w:line="560" w:lineRule="exact"/>
        <w:rPr>
          <w:rFonts w:ascii="Times New Roman" w:eastAsia="黑体" w:hAnsi="Times New Roman" w:cs="Times New Roman"/>
          <w:sz w:val="32"/>
          <w:szCs w:val="32"/>
        </w:rPr>
      </w:pPr>
      <w:r w:rsidRPr="003016E4">
        <w:rPr>
          <w:rFonts w:ascii="Times New Roman" w:eastAsia="黑体" w:hAnsi="Times New Roman" w:cs="Times New Roman"/>
          <w:sz w:val="32"/>
          <w:szCs w:val="32"/>
        </w:rPr>
        <w:t>附件</w:t>
      </w:r>
    </w:p>
    <w:p w:rsidR="003016E4" w:rsidRPr="003016E4" w:rsidRDefault="003016E4" w:rsidP="003016E4">
      <w:pPr>
        <w:spacing w:line="560" w:lineRule="exact"/>
        <w:rPr>
          <w:rFonts w:ascii="Times New Roman" w:eastAsia="黑体" w:hAnsi="Times New Roman" w:cs="Times New Roman"/>
          <w:sz w:val="32"/>
          <w:szCs w:val="32"/>
        </w:rPr>
      </w:pPr>
    </w:p>
    <w:p w:rsidR="003016E4" w:rsidRPr="003016E4" w:rsidRDefault="003016E4" w:rsidP="003016E4">
      <w:pPr>
        <w:spacing w:line="560" w:lineRule="exact"/>
        <w:jc w:val="center"/>
        <w:rPr>
          <w:rFonts w:ascii="Times New Roman" w:eastAsia="方正小标宋简体" w:hAnsi="Times New Roman" w:cs="Times New Roman"/>
          <w:sz w:val="44"/>
          <w:szCs w:val="32"/>
          <w14:ligatures w14:val="none"/>
        </w:rPr>
      </w:pPr>
      <w:bookmarkStart w:id="0" w:name="_GoBack"/>
      <w:r w:rsidRPr="003016E4">
        <w:rPr>
          <w:rFonts w:ascii="Times New Roman" w:eastAsia="方正小标宋简体" w:hAnsi="Times New Roman" w:cs="Times New Roman"/>
          <w:sz w:val="44"/>
          <w:szCs w:val="32"/>
          <w14:ligatures w14:val="none"/>
        </w:rPr>
        <w:t>2025</w:t>
      </w:r>
      <w:r w:rsidRPr="003016E4">
        <w:rPr>
          <w:rFonts w:ascii="Times New Roman" w:eastAsia="方正小标宋简体" w:hAnsi="Times New Roman" w:cs="Times New Roman"/>
          <w:sz w:val="44"/>
          <w:szCs w:val="32"/>
          <w14:ligatures w14:val="none"/>
        </w:rPr>
        <w:t>年第六批东莞市中小企业数字化转型城市试点专项资金中小企业数字化改造项目（纺织服装鞋帽、食品饮料行业）拟资助计划</w:t>
      </w:r>
    </w:p>
    <w:bookmarkEnd w:id="0"/>
    <w:p w:rsidR="003016E4" w:rsidRPr="003016E4" w:rsidRDefault="003016E4" w:rsidP="003016E4">
      <w:pPr>
        <w:spacing w:line="560" w:lineRule="exact"/>
        <w:jc w:val="right"/>
        <w:rPr>
          <w:rFonts w:ascii="楷体_GB2312" w:eastAsia="楷体_GB2312" w:hAnsi="Times New Roman" w:cs="Times New Roman"/>
          <w:sz w:val="32"/>
          <w:szCs w:val="32"/>
        </w:rPr>
      </w:pPr>
      <w:r w:rsidRPr="003016E4">
        <w:rPr>
          <w:rFonts w:ascii="楷体_GB2312" w:eastAsia="楷体_GB2312" w:hAnsi="Times New Roman" w:cs="Times New Roman" w:hint="eastAsia"/>
          <w:sz w:val="32"/>
          <w:szCs w:val="32"/>
          <w14:ligatures w14:val="none"/>
        </w:rPr>
        <w:t>单位：万元</w:t>
      </w:r>
    </w:p>
    <w:tbl>
      <w:tblPr>
        <w:tblStyle w:val="a5"/>
        <w:tblW w:w="15109" w:type="dxa"/>
        <w:jc w:val="center"/>
        <w:tblLayout w:type="fixed"/>
        <w:tblLook w:val="04A0" w:firstRow="1" w:lastRow="0" w:firstColumn="1" w:lastColumn="0" w:noHBand="0" w:noVBand="1"/>
      </w:tblPr>
      <w:tblGrid>
        <w:gridCol w:w="847"/>
        <w:gridCol w:w="4261"/>
        <w:gridCol w:w="3134"/>
        <w:gridCol w:w="2266"/>
        <w:gridCol w:w="1374"/>
        <w:gridCol w:w="1439"/>
        <w:gridCol w:w="1788"/>
      </w:tblGrid>
      <w:tr w:rsidR="003016E4" w:rsidRPr="003016E4" w:rsidTr="003016E4">
        <w:trPr>
          <w:trHeight w:val="567"/>
          <w:jc w:val="center"/>
        </w:trPr>
        <w:tc>
          <w:tcPr>
            <w:tcW w:w="847" w:type="dxa"/>
            <w:vAlign w:val="center"/>
          </w:tcPr>
          <w:p w:rsidR="003016E4" w:rsidRPr="003016E4" w:rsidRDefault="003016E4" w:rsidP="003016E4">
            <w:pPr>
              <w:widowControl/>
              <w:spacing w:line="560" w:lineRule="exact"/>
              <w:jc w:val="center"/>
              <w:textAlignment w:val="center"/>
              <w:rPr>
                <w:rFonts w:ascii="黑体" w:eastAsia="黑体" w:hAnsi="黑体" w:cs="Times New Roman"/>
                <w:sz w:val="32"/>
                <w:szCs w:val="32"/>
              </w:rPr>
            </w:pPr>
            <w:r w:rsidRPr="003016E4">
              <w:rPr>
                <w:rFonts w:ascii="黑体" w:eastAsia="黑体" w:hAnsi="黑体" w:cs="Times New Roman"/>
                <w:bCs/>
                <w:color w:val="000000"/>
                <w:kern w:val="0"/>
                <w:sz w:val="28"/>
                <w:szCs w:val="28"/>
                <w:lang w:bidi="ar"/>
              </w:rPr>
              <w:t>序号</w:t>
            </w:r>
          </w:p>
        </w:tc>
        <w:tc>
          <w:tcPr>
            <w:tcW w:w="4261" w:type="dxa"/>
            <w:vAlign w:val="center"/>
          </w:tcPr>
          <w:p w:rsidR="003016E4" w:rsidRPr="003016E4" w:rsidRDefault="003016E4" w:rsidP="003016E4">
            <w:pPr>
              <w:widowControl/>
              <w:spacing w:line="560" w:lineRule="exact"/>
              <w:jc w:val="center"/>
              <w:textAlignment w:val="center"/>
              <w:rPr>
                <w:rFonts w:ascii="黑体" w:eastAsia="黑体" w:hAnsi="黑体" w:cs="Times New Roman"/>
                <w:sz w:val="32"/>
                <w:szCs w:val="32"/>
              </w:rPr>
            </w:pPr>
            <w:r w:rsidRPr="003016E4">
              <w:rPr>
                <w:rFonts w:ascii="黑体" w:eastAsia="黑体" w:hAnsi="黑体" w:cs="Times New Roman"/>
                <w:bCs/>
                <w:color w:val="000000"/>
                <w:kern w:val="0"/>
                <w:sz w:val="28"/>
                <w:szCs w:val="28"/>
                <w:lang w:bidi="ar"/>
              </w:rPr>
              <w:t>企业</w:t>
            </w:r>
          </w:p>
        </w:tc>
        <w:tc>
          <w:tcPr>
            <w:tcW w:w="3134" w:type="dxa"/>
            <w:vAlign w:val="center"/>
          </w:tcPr>
          <w:p w:rsidR="003016E4" w:rsidRPr="003016E4" w:rsidRDefault="003016E4" w:rsidP="003016E4">
            <w:pPr>
              <w:widowControl/>
              <w:spacing w:line="560" w:lineRule="exact"/>
              <w:jc w:val="center"/>
              <w:textAlignment w:val="center"/>
              <w:rPr>
                <w:rFonts w:ascii="黑体" w:eastAsia="黑体" w:hAnsi="黑体" w:cs="Times New Roman"/>
                <w:bCs/>
                <w:color w:val="000000"/>
                <w:kern w:val="0"/>
                <w:sz w:val="28"/>
                <w:szCs w:val="28"/>
                <w:lang w:bidi="ar"/>
              </w:rPr>
            </w:pPr>
            <w:r w:rsidRPr="003016E4">
              <w:rPr>
                <w:rFonts w:ascii="黑体" w:eastAsia="黑体" w:hAnsi="黑体" w:cs="Times New Roman"/>
                <w:bCs/>
                <w:color w:val="000000"/>
                <w:kern w:val="0"/>
                <w:sz w:val="28"/>
                <w:szCs w:val="28"/>
                <w:lang w:bidi="ar"/>
              </w:rPr>
              <w:t>统一社会信用代码</w:t>
            </w:r>
          </w:p>
        </w:tc>
        <w:tc>
          <w:tcPr>
            <w:tcW w:w="2266" w:type="dxa"/>
            <w:vAlign w:val="center"/>
          </w:tcPr>
          <w:p w:rsidR="003016E4" w:rsidRPr="003016E4" w:rsidRDefault="003016E4" w:rsidP="003016E4">
            <w:pPr>
              <w:widowControl/>
              <w:spacing w:line="560" w:lineRule="exact"/>
              <w:jc w:val="center"/>
              <w:textAlignment w:val="center"/>
              <w:rPr>
                <w:rFonts w:ascii="黑体" w:eastAsia="黑体" w:hAnsi="黑体" w:cs="Times New Roman"/>
                <w:sz w:val="32"/>
                <w:szCs w:val="32"/>
              </w:rPr>
            </w:pPr>
            <w:r w:rsidRPr="003016E4">
              <w:rPr>
                <w:rFonts w:ascii="黑体" w:eastAsia="黑体" w:hAnsi="黑体" w:cs="Times New Roman"/>
                <w:bCs/>
                <w:color w:val="000000"/>
                <w:kern w:val="0"/>
                <w:sz w:val="28"/>
                <w:szCs w:val="28"/>
                <w:lang w:bidi="ar"/>
              </w:rPr>
              <w:t>所属行业</w:t>
            </w:r>
          </w:p>
        </w:tc>
        <w:tc>
          <w:tcPr>
            <w:tcW w:w="1374" w:type="dxa"/>
            <w:vAlign w:val="center"/>
          </w:tcPr>
          <w:p w:rsidR="003016E4" w:rsidRPr="003016E4" w:rsidRDefault="003016E4" w:rsidP="003016E4">
            <w:pPr>
              <w:widowControl/>
              <w:spacing w:line="560" w:lineRule="exact"/>
              <w:jc w:val="center"/>
              <w:textAlignment w:val="center"/>
              <w:rPr>
                <w:rFonts w:ascii="黑体" w:eastAsia="黑体" w:hAnsi="黑体" w:cs="Times New Roman"/>
                <w:sz w:val="32"/>
                <w:szCs w:val="32"/>
              </w:rPr>
            </w:pPr>
            <w:r w:rsidRPr="003016E4">
              <w:rPr>
                <w:rFonts w:ascii="黑体" w:eastAsia="黑体" w:hAnsi="黑体" w:cs="Times New Roman"/>
                <w:bCs/>
                <w:color w:val="000000"/>
                <w:kern w:val="0"/>
                <w:sz w:val="28"/>
                <w:szCs w:val="28"/>
                <w:lang w:bidi="ar"/>
              </w:rPr>
              <w:t>镇街</w:t>
            </w:r>
          </w:p>
        </w:tc>
        <w:tc>
          <w:tcPr>
            <w:tcW w:w="1439" w:type="dxa"/>
            <w:vAlign w:val="center"/>
          </w:tcPr>
          <w:p w:rsidR="003016E4" w:rsidRPr="003016E4" w:rsidRDefault="003016E4" w:rsidP="003016E4">
            <w:pPr>
              <w:widowControl/>
              <w:spacing w:line="560" w:lineRule="exact"/>
              <w:jc w:val="center"/>
              <w:textAlignment w:val="center"/>
              <w:rPr>
                <w:rFonts w:ascii="黑体" w:eastAsia="黑体" w:hAnsi="黑体" w:cs="Times New Roman"/>
                <w:sz w:val="32"/>
                <w:szCs w:val="32"/>
              </w:rPr>
            </w:pPr>
            <w:r w:rsidRPr="003016E4">
              <w:rPr>
                <w:rFonts w:ascii="黑体" w:eastAsia="黑体" w:hAnsi="黑体" w:cs="Times New Roman"/>
                <w:bCs/>
                <w:color w:val="000000"/>
                <w:kern w:val="0"/>
                <w:sz w:val="28"/>
                <w:szCs w:val="28"/>
                <w:lang w:bidi="ar"/>
              </w:rPr>
              <w:t>认定金额</w:t>
            </w:r>
          </w:p>
        </w:tc>
        <w:tc>
          <w:tcPr>
            <w:tcW w:w="1788" w:type="dxa"/>
            <w:vAlign w:val="center"/>
          </w:tcPr>
          <w:p w:rsidR="003016E4" w:rsidRPr="003016E4" w:rsidRDefault="003016E4" w:rsidP="003016E4">
            <w:pPr>
              <w:widowControl/>
              <w:spacing w:line="560" w:lineRule="exact"/>
              <w:jc w:val="center"/>
              <w:textAlignment w:val="center"/>
              <w:rPr>
                <w:rFonts w:ascii="黑体" w:eastAsia="黑体" w:hAnsi="黑体" w:cs="Times New Roman"/>
                <w:sz w:val="32"/>
                <w:szCs w:val="32"/>
              </w:rPr>
            </w:pPr>
            <w:r w:rsidRPr="003016E4">
              <w:rPr>
                <w:rFonts w:ascii="黑体" w:eastAsia="黑体" w:hAnsi="黑体" w:cs="Times New Roman"/>
                <w:bCs/>
                <w:color w:val="000000"/>
                <w:kern w:val="0"/>
                <w:sz w:val="28"/>
                <w:szCs w:val="28"/>
                <w:lang w:bidi="ar"/>
              </w:rPr>
              <w:t>拟资助金额</w:t>
            </w:r>
          </w:p>
        </w:tc>
      </w:tr>
      <w:tr w:rsidR="003016E4" w:rsidRPr="003016E4" w:rsidTr="003016E4">
        <w:trPr>
          <w:trHeight w:val="567"/>
          <w:jc w:val="center"/>
        </w:trPr>
        <w:tc>
          <w:tcPr>
            <w:tcW w:w="847"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sz w:val="30"/>
                <w:szCs w:val="30"/>
              </w:rPr>
            </w:pPr>
            <w:r w:rsidRPr="003016E4">
              <w:rPr>
                <w:rFonts w:ascii="Times New Roman" w:eastAsia="仿宋_GB2312" w:hAnsi="Times New Roman" w:cs="Times New Roman"/>
                <w:color w:val="000000"/>
                <w:kern w:val="0"/>
                <w:sz w:val="30"/>
                <w:szCs w:val="30"/>
                <w:lang w:bidi="ar"/>
              </w:rPr>
              <w:t>1</w:t>
            </w:r>
          </w:p>
        </w:tc>
        <w:tc>
          <w:tcPr>
            <w:tcW w:w="4261"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sz w:val="30"/>
                <w:szCs w:val="30"/>
              </w:rPr>
            </w:pPr>
            <w:r w:rsidRPr="003016E4">
              <w:rPr>
                <w:rFonts w:ascii="Times New Roman" w:eastAsia="仿宋_GB2312" w:hAnsi="Times New Roman" w:cs="Times New Roman"/>
                <w:color w:val="000000"/>
                <w:kern w:val="0"/>
                <w:sz w:val="24"/>
                <w:szCs w:val="24"/>
                <w:lang w:bidi="ar"/>
              </w:rPr>
              <w:t>东莞市洁奥服饰有限公司</w:t>
            </w:r>
          </w:p>
        </w:tc>
        <w:tc>
          <w:tcPr>
            <w:tcW w:w="3134"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color w:val="000000"/>
                <w:kern w:val="0"/>
                <w:sz w:val="30"/>
                <w:szCs w:val="30"/>
                <w:lang w:bidi="ar"/>
              </w:rPr>
            </w:pPr>
            <w:r w:rsidRPr="003016E4">
              <w:rPr>
                <w:rFonts w:ascii="Times New Roman" w:eastAsia="宋体" w:hAnsi="Times New Roman" w:cs="Times New Roman"/>
                <w:color w:val="000000"/>
                <w:kern w:val="0"/>
                <w:sz w:val="24"/>
                <w:szCs w:val="24"/>
                <w:lang w:bidi="ar"/>
              </w:rPr>
              <w:t>91441900068530366M</w:t>
            </w:r>
          </w:p>
        </w:tc>
        <w:tc>
          <w:tcPr>
            <w:tcW w:w="2266"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color w:val="000000"/>
                <w:sz w:val="24"/>
                <w:szCs w:val="24"/>
              </w:rPr>
            </w:pPr>
            <w:r w:rsidRPr="003016E4">
              <w:rPr>
                <w:rFonts w:ascii="Times New Roman" w:eastAsia="仿宋_GB2312" w:hAnsi="Times New Roman" w:cs="Times New Roman"/>
                <w:color w:val="000000"/>
                <w:kern w:val="0"/>
                <w:sz w:val="24"/>
                <w:szCs w:val="24"/>
                <w:lang w:bidi="ar"/>
              </w:rPr>
              <w:t>纺织服装鞋帽</w:t>
            </w:r>
          </w:p>
        </w:tc>
        <w:tc>
          <w:tcPr>
            <w:tcW w:w="1374"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color w:val="000000"/>
                <w:kern w:val="0"/>
                <w:sz w:val="30"/>
                <w:szCs w:val="30"/>
                <w:lang w:bidi="ar"/>
              </w:rPr>
            </w:pPr>
            <w:r w:rsidRPr="003016E4">
              <w:rPr>
                <w:rFonts w:ascii="Times New Roman" w:eastAsia="仿宋_GB2312" w:hAnsi="Times New Roman" w:cs="Times New Roman"/>
                <w:color w:val="000000"/>
                <w:kern w:val="0"/>
                <w:sz w:val="24"/>
                <w:szCs w:val="24"/>
                <w:lang w:bidi="ar"/>
              </w:rPr>
              <w:t>大朗</w:t>
            </w:r>
          </w:p>
        </w:tc>
        <w:tc>
          <w:tcPr>
            <w:tcW w:w="1439"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sz w:val="32"/>
                <w:szCs w:val="32"/>
              </w:rPr>
            </w:pPr>
            <w:r w:rsidRPr="003016E4">
              <w:rPr>
                <w:rFonts w:ascii="Times New Roman" w:eastAsia="仿宋_GB2312" w:hAnsi="Times New Roman" w:cs="Times New Roman"/>
                <w:color w:val="000000"/>
                <w:kern w:val="0"/>
                <w:sz w:val="24"/>
                <w:szCs w:val="24"/>
                <w:lang w:bidi="ar"/>
              </w:rPr>
              <w:t>8.41</w:t>
            </w:r>
          </w:p>
        </w:tc>
        <w:tc>
          <w:tcPr>
            <w:tcW w:w="1788"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sz w:val="32"/>
                <w:szCs w:val="32"/>
              </w:rPr>
            </w:pPr>
            <w:r w:rsidRPr="003016E4">
              <w:rPr>
                <w:rFonts w:ascii="Times New Roman" w:eastAsia="宋体" w:hAnsi="Times New Roman" w:cs="Times New Roman"/>
                <w:color w:val="000000"/>
                <w:kern w:val="0"/>
                <w:sz w:val="24"/>
                <w:szCs w:val="24"/>
                <w:lang w:bidi="ar"/>
              </w:rPr>
              <w:t>2.52</w:t>
            </w:r>
          </w:p>
        </w:tc>
      </w:tr>
      <w:tr w:rsidR="003016E4" w:rsidRPr="003016E4" w:rsidTr="003016E4">
        <w:trPr>
          <w:trHeight w:val="567"/>
          <w:jc w:val="center"/>
        </w:trPr>
        <w:tc>
          <w:tcPr>
            <w:tcW w:w="847"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sz w:val="30"/>
                <w:szCs w:val="30"/>
              </w:rPr>
            </w:pPr>
            <w:r w:rsidRPr="003016E4">
              <w:rPr>
                <w:rFonts w:ascii="Times New Roman" w:eastAsia="仿宋_GB2312" w:hAnsi="Times New Roman" w:cs="Times New Roman"/>
                <w:color w:val="000000"/>
                <w:kern w:val="0"/>
                <w:sz w:val="30"/>
                <w:szCs w:val="30"/>
                <w:lang w:bidi="ar"/>
              </w:rPr>
              <w:t>2</w:t>
            </w:r>
          </w:p>
        </w:tc>
        <w:tc>
          <w:tcPr>
            <w:tcW w:w="4261"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sz w:val="30"/>
                <w:szCs w:val="30"/>
              </w:rPr>
            </w:pPr>
            <w:r w:rsidRPr="003016E4">
              <w:rPr>
                <w:rFonts w:ascii="Times New Roman" w:eastAsia="仿宋_GB2312" w:hAnsi="Times New Roman" w:cs="Times New Roman"/>
                <w:color w:val="000000"/>
                <w:kern w:val="0"/>
                <w:sz w:val="24"/>
                <w:szCs w:val="24"/>
                <w:lang w:bidi="ar"/>
              </w:rPr>
              <w:t>东莞市隆升服饰有限公司</w:t>
            </w:r>
          </w:p>
        </w:tc>
        <w:tc>
          <w:tcPr>
            <w:tcW w:w="3134"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color w:val="000000"/>
                <w:kern w:val="0"/>
                <w:sz w:val="30"/>
                <w:szCs w:val="30"/>
                <w:lang w:bidi="ar"/>
              </w:rPr>
            </w:pPr>
            <w:r w:rsidRPr="003016E4">
              <w:rPr>
                <w:rFonts w:ascii="Times New Roman" w:eastAsia="宋体" w:hAnsi="Times New Roman" w:cs="Times New Roman"/>
                <w:color w:val="000000"/>
                <w:kern w:val="0"/>
                <w:sz w:val="24"/>
                <w:szCs w:val="24"/>
                <w:lang w:bidi="ar"/>
              </w:rPr>
              <w:t>91441900MA55RE6B49</w:t>
            </w:r>
          </w:p>
        </w:tc>
        <w:tc>
          <w:tcPr>
            <w:tcW w:w="2266"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sz w:val="30"/>
                <w:szCs w:val="30"/>
              </w:rPr>
            </w:pPr>
            <w:r w:rsidRPr="003016E4">
              <w:rPr>
                <w:rFonts w:ascii="Times New Roman" w:eastAsia="仿宋_GB2312" w:hAnsi="Times New Roman" w:cs="Times New Roman"/>
                <w:color w:val="000000"/>
                <w:kern w:val="0"/>
                <w:sz w:val="24"/>
                <w:szCs w:val="24"/>
                <w:lang w:bidi="ar"/>
              </w:rPr>
              <w:t>纺织服装鞋帽</w:t>
            </w:r>
          </w:p>
        </w:tc>
        <w:tc>
          <w:tcPr>
            <w:tcW w:w="1374"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color w:val="000000"/>
                <w:kern w:val="0"/>
                <w:sz w:val="30"/>
                <w:szCs w:val="30"/>
                <w:lang w:bidi="ar"/>
              </w:rPr>
            </w:pPr>
            <w:r w:rsidRPr="003016E4">
              <w:rPr>
                <w:rFonts w:ascii="Times New Roman" w:eastAsia="仿宋_GB2312" w:hAnsi="Times New Roman" w:cs="Times New Roman"/>
                <w:color w:val="000000"/>
                <w:kern w:val="0"/>
                <w:sz w:val="24"/>
                <w:szCs w:val="24"/>
                <w:lang w:bidi="ar"/>
              </w:rPr>
              <w:t>大朗</w:t>
            </w:r>
          </w:p>
        </w:tc>
        <w:tc>
          <w:tcPr>
            <w:tcW w:w="1439"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sz w:val="32"/>
                <w:szCs w:val="32"/>
              </w:rPr>
            </w:pPr>
            <w:r w:rsidRPr="003016E4">
              <w:rPr>
                <w:rFonts w:ascii="Times New Roman" w:eastAsia="仿宋_GB2312" w:hAnsi="Times New Roman" w:cs="Times New Roman"/>
                <w:color w:val="000000"/>
                <w:kern w:val="0"/>
                <w:sz w:val="24"/>
                <w:szCs w:val="24"/>
                <w:lang w:bidi="ar"/>
              </w:rPr>
              <w:t>12.45</w:t>
            </w:r>
          </w:p>
        </w:tc>
        <w:tc>
          <w:tcPr>
            <w:tcW w:w="1788"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sz w:val="32"/>
                <w:szCs w:val="32"/>
              </w:rPr>
            </w:pPr>
            <w:r w:rsidRPr="003016E4">
              <w:rPr>
                <w:rFonts w:ascii="Times New Roman" w:eastAsia="宋体" w:hAnsi="Times New Roman" w:cs="Times New Roman"/>
                <w:color w:val="000000"/>
                <w:kern w:val="0"/>
                <w:sz w:val="24"/>
                <w:szCs w:val="24"/>
                <w:lang w:bidi="ar"/>
              </w:rPr>
              <w:t>3.73</w:t>
            </w:r>
          </w:p>
        </w:tc>
      </w:tr>
      <w:tr w:rsidR="003016E4" w:rsidRPr="003016E4" w:rsidTr="003016E4">
        <w:trPr>
          <w:trHeight w:val="567"/>
          <w:jc w:val="center"/>
        </w:trPr>
        <w:tc>
          <w:tcPr>
            <w:tcW w:w="847"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sz w:val="30"/>
                <w:szCs w:val="30"/>
              </w:rPr>
            </w:pPr>
            <w:r w:rsidRPr="003016E4">
              <w:rPr>
                <w:rFonts w:ascii="Times New Roman" w:eastAsia="仿宋_GB2312" w:hAnsi="Times New Roman" w:cs="Times New Roman"/>
                <w:color w:val="000000"/>
                <w:kern w:val="0"/>
                <w:sz w:val="30"/>
                <w:szCs w:val="30"/>
                <w:lang w:bidi="ar"/>
              </w:rPr>
              <w:t>3</w:t>
            </w:r>
          </w:p>
        </w:tc>
        <w:tc>
          <w:tcPr>
            <w:tcW w:w="4261"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sz w:val="30"/>
                <w:szCs w:val="30"/>
              </w:rPr>
            </w:pPr>
            <w:r w:rsidRPr="003016E4">
              <w:rPr>
                <w:rFonts w:ascii="Times New Roman" w:eastAsia="仿宋_GB2312" w:hAnsi="Times New Roman" w:cs="Times New Roman"/>
                <w:color w:val="000000"/>
                <w:kern w:val="0"/>
                <w:sz w:val="24"/>
                <w:szCs w:val="24"/>
                <w:lang w:bidi="ar"/>
              </w:rPr>
              <w:t>东莞市未来针织有限公司</w:t>
            </w:r>
          </w:p>
        </w:tc>
        <w:tc>
          <w:tcPr>
            <w:tcW w:w="3134"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color w:val="000000"/>
                <w:kern w:val="0"/>
                <w:sz w:val="30"/>
                <w:szCs w:val="30"/>
                <w:lang w:bidi="ar"/>
              </w:rPr>
            </w:pPr>
            <w:r w:rsidRPr="003016E4">
              <w:rPr>
                <w:rFonts w:ascii="Times New Roman" w:eastAsia="宋体" w:hAnsi="Times New Roman" w:cs="Times New Roman"/>
                <w:color w:val="000000"/>
                <w:kern w:val="0"/>
                <w:sz w:val="24"/>
                <w:szCs w:val="24"/>
                <w:lang w:bidi="ar"/>
              </w:rPr>
              <w:t>91441900MAEKT291XA</w:t>
            </w:r>
          </w:p>
        </w:tc>
        <w:tc>
          <w:tcPr>
            <w:tcW w:w="2266"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sz w:val="30"/>
                <w:szCs w:val="30"/>
              </w:rPr>
            </w:pPr>
            <w:r w:rsidRPr="003016E4">
              <w:rPr>
                <w:rFonts w:ascii="Times New Roman" w:eastAsia="仿宋_GB2312" w:hAnsi="Times New Roman" w:cs="Times New Roman"/>
                <w:color w:val="000000"/>
                <w:kern w:val="0"/>
                <w:sz w:val="24"/>
                <w:szCs w:val="24"/>
                <w:lang w:bidi="ar"/>
              </w:rPr>
              <w:t>纺织服装鞋帽</w:t>
            </w:r>
          </w:p>
        </w:tc>
        <w:tc>
          <w:tcPr>
            <w:tcW w:w="1374"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color w:val="000000"/>
                <w:kern w:val="0"/>
                <w:sz w:val="30"/>
                <w:szCs w:val="30"/>
                <w:lang w:bidi="ar"/>
              </w:rPr>
            </w:pPr>
            <w:r w:rsidRPr="003016E4">
              <w:rPr>
                <w:rFonts w:ascii="Times New Roman" w:eastAsia="仿宋_GB2312" w:hAnsi="Times New Roman" w:cs="Times New Roman"/>
                <w:color w:val="000000"/>
                <w:kern w:val="0"/>
                <w:sz w:val="24"/>
                <w:szCs w:val="24"/>
                <w:lang w:bidi="ar"/>
              </w:rPr>
              <w:t>大朗</w:t>
            </w:r>
          </w:p>
        </w:tc>
        <w:tc>
          <w:tcPr>
            <w:tcW w:w="1439"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sz w:val="32"/>
                <w:szCs w:val="32"/>
              </w:rPr>
            </w:pPr>
            <w:r w:rsidRPr="003016E4">
              <w:rPr>
                <w:rFonts w:ascii="Times New Roman" w:eastAsia="仿宋_GB2312" w:hAnsi="Times New Roman" w:cs="Times New Roman"/>
                <w:color w:val="000000"/>
                <w:kern w:val="0"/>
                <w:sz w:val="24"/>
                <w:szCs w:val="24"/>
                <w:lang w:bidi="ar"/>
              </w:rPr>
              <w:t>14.85</w:t>
            </w:r>
          </w:p>
        </w:tc>
        <w:tc>
          <w:tcPr>
            <w:tcW w:w="1788"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sz w:val="32"/>
                <w:szCs w:val="32"/>
              </w:rPr>
            </w:pPr>
            <w:r w:rsidRPr="003016E4">
              <w:rPr>
                <w:rFonts w:ascii="Times New Roman" w:eastAsia="宋体" w:hAnsi="Times New Roman" w:cs="Times New Roman"/>
                <w:color w:val="000000"/>
                <w:kern w:val="0"/>
                <w:sz w:val="24"/>
                <w:szCs w:val="24"/>
                <w:lang w:bidi="ar"/>
              </w:rPr>
              <w:t>4.45</w:t>
            </w:r>
          </w:p>
        </w:tc>
      </w:tr>
      <w:tr w:rsidR="003016E4" w:rsidRPr="003016E4" w:rsidTr="003016E4">
        <w:trPr>
          <w:trHeight w:val="567"/>
          <w:jc w:val="center"/>
        </w:trPr>
        <w:tc>
          <w:tcPr>
            <w:tcW w:w="847"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sz w:val="30"/>
                <w:szCs w:val="30"/>
              </w:rPr>
            </w:pPr>
            <w:r w:rsidRPr="003016E4">
              <w:rPr>
                <w:rFonts w:ascii="Times New Roman" w:eastAsia="仿宋_GB2312" w:hAnsi="Times New Roman" w:cs="Times New Roman"/>
                <w:color w:val="000000"/>
                <w:kern w:val="0"/>
                <w:sz w:val="30"/>
                <w:szCs w:val="30"/>
                <w:lang w:bidi="ar"/>
              </w:rPr>
              <w:t>4</w:t>
            </w:r>
          </w:p>
        </w:tc>
        <w:tc>
          <w:tcPr>
            <w:tcW w:w="4261"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sz w:val="30"/>
                <w:szCs w:val="30"/>
              </w:rPr>
            </w:pPr>
            <w:r w:rsidRPr="003016E4">
              <w:rPr>
                <w:rFonts w:ascii="Times New Roman" w:eastAsia="仿宋_GB2312" w:hAnsi="Times New Roman" w:cs="Times New Roman"/>
                <w:color w:val="000000"/>
                <w:kern w:val="0"/>
                <w:sz w:val="24"/>
                <w:szCs w:val="24"/>
                <w:lang w:bidi="ar"/>
              </w:rPr>
              <w:t>东莞市歌文时装有限公司</w:t>
            </w:r>
          </w:p>
        </w:tc>
        <w:tc>
          <w:tcPr>
            <w:tcW w:w="3134"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color w:val="000000"/>
                <w:kern w:val="0"/>
                <w:sz w:val="30"/>
                <w:szCs w:val="30"/>
                <w:lang w:bidi="ar"/>
              </w:rPr>
            </w:pPr>
            <w:r w:rsidRPr="003016E4">
              <w:rPr>
                <w:rFonts w:ascii="Times New Roman" w:eastAsia="宋体" w:hAnsi="Times New Roman" w:cs="Times New Roman"/>
                <w:color w:val="000000"/>
                <w:kern w:val="0"/>
                <w:sz w:val="24"/>
                <w:szCs w:val="24"/>
                <w:lang w:bidi="ar"/>
              </w:rPr>
              <w:t>91441900MADX3KG70T</w:t>
            </w:r>
          </w:p>
        </w:tc>
        <w:tc>
          <w:tcPr>
            <w:tcW w:w="2266"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sz w:val="30"/>
                <w:szCs w:val="30"/>
              </w:rPr>
            </w:pPr>
            <w:r w:rsidRPr="003016E4">
              <w:rPr>
                <w:rFonts w:ascii="Times New Roman" w:eastAsia="仿宋_GB2312" w:hAnsi="Times New Roman" w:cs="Times New Roman"/>
                <w:color w:val="000000"/>
                <w:kern w:val="0"/>
                <w:sz w:val="24"/>
                <w:szCs w:val="24"/>
                <w:lang w:bidi="ar"/>
              </w:rPr>
              <w:t>纺织服装鞋帽</w:t>
            </w:r>
          </w:p>
        </w:tc>
        <w:tc>
          <w:tcPr>
            <w:tcW w:w="1374"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color w:val="000000"/>
                <w:kern w:val="0"/>
                <w:sz w:val="30"/>
                <w:szCs w:val="30"/>
                <w:lang w:bidi="ar"/>
              </w:rPr>
            </w:pPr>
            <w:r w:rsidRPr="003016E4">
              <w:rPr>
                <w:rFonts w:ascii="Times New Roman" w:eastAsia="仿宋_GB2312" w:hAnsi="Times New Roman" w:cs="Times New Roman"/>
                <w:color w:val="000000"/>
                <w:kern w:val="0"/>
                <w:sz w:val="24"/>
                <w:szCs w:val="24"/>
                <w:lang w:bidi="ar"/>
              </w:rPr>
              <w:t>常平</w:t>
            </w:r>
          </w:p>
        </w:tc>
        <w:tc>
          <w:tcPr>
            <w:tcW w:w="1439"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sz w:val="32"/>
                <w:szCs w:val="32"/>
              </w:rPr>
            </w:pPr>
            <w:r w:rsidRPr="003016E4">
              <w:rPr>
                <w:rFonts w:ascii="Times New Roman" w:eastAsia="仿宋_GB2312" w:hAnsi="Times New Roman" w:cs="Times New Roman"/>
                <w:color w:val="000000"/>
                <w:kern w:val="0"/>
                <w:sz w:val="24"/>
                <w:szCs w:val="24"/>
                <w:lang w:bidi="ar"/>
              </w:rPr>
              <w:t>5.79</w:t>
            </w:r>
          </w:p>
        </w:tc>
        <w:tc>
          <w:tcPr>
            <w:tcW w:w="1788"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sz w:val="32"/>
                <w:szCs w:val="32"/>
              </w:rPr>
            </w:pPr>
            <w:r w:rsidRPr="003016E4">
              <w:rPr>
                <w:rFonts w:ascii="Times New Roman" w:eastAsia="宋体" w:hAnsi="Times New Roman" w:cs="Times New Roman"/>
                <w:color w:val="000000"/>
                <w:kern w:val="0"/>
                <w:sz w:val="24"/>
                <w:szCs w:val="24"/>
                <w:lang w:bidi="ar"/>
              </w:rPr>
              <w:t>1.73</w:t>
            </w:r>
          </w:p>
        </w:tc>
      </w:tr>
      <w:tr w:rsidR="003016E4" w:rsidRPr="003016E4" w:rsidTr="003016E4">
        <w:trPr>
          <w:trHeight w:val="567"/>
          <w:jc w:val="center"/>
        </w:trPr>
        <w:tc>
          <w:tcPr>
            <w:tcW w:w="847"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sz w:val="30"/>
                <w:szCs w:val="30"/>
              </w:rPr>
            </w:pPr>
            <w:r w:rsidRPr="003016E4">
              <w:rPr>
                <w:rFonts w:ascii="Times New Roman" w:eastAsia="仿宋_GB2312" w:hAnsi="Times New Roman" w:cs="Times New Roman"/>
                <w:color w:val="000000"/>
                <w:kern w:val="0"/>
                <w:sz w:val="30"/>
                <w:szCs w:val="30"/>
                <w:lang w:bidi="ar"/>
              </w:rPr>
              <w:t>5</w:t>
            </w:r>
          </w:p>
        </w:tc>
        <w:tc>
          <w:tcPr>
            <w:tcW w:w="4261"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sz w:val="30"/>
                <w:szCs w:val="30"/>
              </w:rPr>
            </w:pPr>
            <w:r w:rsidRPr="003016E4">
              <w:rPr>
                <w:rFonts w:ascii="Times New Roman" w:eastAsia="仿宋_GB2312" w:hAnsi="Times New Roman" w:cs="Times New Roman"/>
                <w:color w:val="000000"/>
                <w:kern w:val="0"/>
                <w:sz w:val="24"/>
                <w:szCs w:val="24"/>
                <w:lang w:bidi="ar"/>
              </w:rPr>
              <w:t>东莞市蜜蜜创新服饰有限公司</w:t>
            </w:r>
          </w:p>
        </w:tc>
        <w:tc>
          <w:tcPr>
            <w:tcW w:w="3134"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color w:val="000000"/>
                <w:kern w:val="0"/>
                <w:sz w:val="30"/>
                <w:szCs w:val="30"/>
                <w:lang w:bidi="ar"/>
              </w:rPr>
            </w:pPr>
            <w:r w:rsidRPr="003016E4">
              <w:rPr>
                <w:rFonts w:ascii="Times New Roman" w:eastAsia="宋体" w:hAnsi="Times New Roman" w:cs="Times New Roman"/>
                <w:color w:val="000000"/>
                <w:kern w:val="0"/>
                <w:sz w:val="24"/>
                <w:szCs w:val="24"/>
                <w:lang w:bidi="ar"/>
              </w:rPr>
              <w:t>91441900MADFFDAY37</w:t>
            </w:r>
          </w:p>
        </w:tc>
        <w:tc>
          <w:tcPr>
            <w:tcW w:w="2266"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sz w:val="30"/>
                <w:szCs w:val="30"/>
              </w:rPr>
            </w:pPr>
            <w:r w:rsidRPr="003016E4">
              <w:rPr>
                <w:rFonts w:ascii="Times New Roman" w:eastAsia="仿宋_GB2312" w:hAnsi="Times New Roman" w:cs="Times New Roman"/>
                <w:color w:val="000000"/>
                <w:kern w:val="0"/>
                <w:sz w:val="24"/>
                <w:szCs w:val="24"/>
                <w:lang w:bidi="ar"/>
              </w:rPr>
              <w:t>纺织服装鞋帽</w:t>
            </w:r>
          </w:p>
        </w:tc>
        <w:tc>
          <w:tcPr>
            <w:tcW w:w="1374"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color w:val="000000"/>
                <w:kern w:val="0"/>
                <w:sz w:val="30"/>
                <w:szCs w:val="30"/>
                <w:lang w:bidi="ar"/>
              </w:rPr>
            </w:pPr>
            <w:r w:rsidRPr="003016E4">
              <w:rPr>
                <w:rFonts w:ascii="Times New Roman" w:eastAsia="仿宋_GB2312" w:hAnsi="Times New Roman" w:cs="Times New Roman"/>
                <w:color w:val="000000"/>
                <w:kern w:val="0"/>
                <w:sz w:val="24"/>
                <w:szCs w:val="24"/>
                <w:lang w:bidi="ar"/>
              </w:rPr>
              <w:t>大朗</w:t>
            </w:r>
          </w:p>
        </w:tc>
        <w:tc>
          <w:tcPr>
            <w:tcW w:w="1439"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sz w:val="32"/>
                <w:szCs w:val="32"/>
              </w:rPr>
            </w:pPr>
            <w:r w:rsidRPr="003016E4">
              <w:rPr>
                <w:rFonts w:ascii="Times New Roman" w:eastAsia="仿宋_GB2312" w:hAnsi="Times New Roman" w:cs="Times New Roman"/>
                <w:color w:val="000000"/>
                <w:kern w:val="0"/>
                <w:sz w:val="24"/>
                <w:szCs w:val="24"/>
                <w:lang w:bidi="ar"/>
              </w:rPr>
              <w:t>6.78</w:t>
            </w:r>
          </w:p>
        </w:tc>
        <w:tc>
          <w:tcPr>
            <w:tcW w:w="1788"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sz w:val="32"/>
                <w:szCs w:val="32"/>
              </w:rPr>
            </w:pPr>
            <w:r w:rsidRPr="003016E4">
              <w:rPr>
                <w:rFonts w:ascii="Times New Roman" w:eastAsia="仿宋_GB2312" w:hAnsi="Times New Roman" w:cs="Times New Roman"/>
                <w:color w:val="000000"/>
                <w:kern w:val="0"/>
                <w:sz w:val="24"/>
                <w:szCs w:val="24"/>
                <w:lang w:bidi="ar"/>
              </w:rPr>
              <w:t>2.03</w:t>
            </w:r>
          </w:p>
        </w:tc>
      </w:tr>
      <w:tr w:rsidR="003016E4" w:rsidRPr="003016E4" w:rsidTr="003016E4">
        <w:trPr>
          <w:trHeight w:val="567"/>
          <w:jc w:val="center"/>
        </w:trPr>
        <w:tc>
          <w:tcPr>
            <w:tcW w:w="847"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sz w:val="30"/>
                <w:szCs w:val="30"/>
              </w:rPr>
            </w:pPr>
            <w:r w:rsidRPr="003016E4">
              <w:rPr>
                <w:rFonts w:ascii="Times New Roman" w:eastAsia="仿宋_GB2312" w:hAnsi="Times New Roman" w:cs="Times New Roman"/>
                <w:color w:val="000000"/>
                <w:kern w:val="0"/>
                <w:sz w:val="30"/>
                <w:szCs w:val="30"/>
                <w:lang w:bidi="ar"/>
              </w:rPr>
              <w:t>6</w:t>
            </w:r>
          </w:p>
        </w:tc>
        <w:tc>
          <w:tcPr>
            <w:tcW w:w="4261"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sz w:val="30"/>
                <w:szCs w:val="30"/>
              </w:rPr>
            </w:pPr>
            <w:r w:rsidRPr="003016E4">
              <w:rPr>
                <w:rFonts w:ascii="Times New Roman" w:eastAsia="仿宋_GB2312" w:hAnsi="Times New Roman" w:cs="Times New Roman"/>
                <w:color w:val="000000"/>
                <w:kern w:val="0"/>
                <w:sz w:val="24"/>
                <w:szCs w:val="24"/>
                <w:lang w:bidi="ar"/>
              </w:rPr>
              <w:t>东莞市榴芒一刻食品有限公司</w:t>
            </w:r>
          </w:p>
        </w:tc>
        <w:tc>
          <w:tcPr>
            <w:tcW w:w="3134"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color w:val="000000"/>
                <w:kern w:val="0"/>
                <w:sz w:val="30"/>
                <w:szCs w:val="30"/>
                <w:lang w:bidi="ar"/>
              </w:rPr>
            </w:pPr>
            <w:r w:rsidRPr="003016E4">
              <w:rPr>
                <w:rFonts w:ascii="Times New Roman" w:eastAsia="宋体" w:hAnsi="Times New Roman" w:cs="Times New Roman"/>
                <w:color w:val="000000"/>
                <w:kern w:val="0"/>
                <w:sz w:val="24"/>
                <w:szCs w:val="24"/>
                <w:lang w:bidi="ar"/>
              </w:rPr>
              <w:t>91441900MA52MY7G67</w:t>
            </w:r>
          </w:p>
        </w:tc>
        <w:tc>
          <w:tcPr>
            <w:tcW w:w="2266"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sz w:val="30"/>
                <w:szCs w:val="30"/>
              </w:rPr>
            </w:pPr>
            <w:r w:rsidRPr="003016E4">
              <w:rPr>
                <w:rFonts w:ascii="Times New Roman" w:eastAsia="仿宋_GB2312" w:hAnsi="Times New Roman" w:cs="Times New Roman"/>
                <w:color w:val="000000"/>
                <w:kern w:val="0"/>
                <w:sz w:val="24"/>
                <w:szCs w:val="24"/>
                <w:lang w:bidi="ar"/>
              </w:rPr>
              <w:t>食品饮料</w:t>
            </w:r>
          </w:p>
        </w:tc>
        <w:tc>
          <w:tcPr>
            <w:tcW w:w="1374"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color w:val="000000"/>
                <w:kern w:val="0"/>
                <w:sz w:val="30"/>
                <w:szCs w:val="30"/>
                <w:lang w:bidi="ar"/>
              </w:rPr>
            </w:pPr>
            <w:proofErr w:type="gramStart"/>
            <w:r w:rsidRPr="003016E4">
              <w:rPr>
                <w:rFonts w:ascii="Times New Roman" w:eastAsia="仿宋_GB2312" w:hAnsi="Times New Roman" w:cs="Times New Roman"/>
                <w:color w:val="000000"/>
                <w:kern w:val="0"/>
                <w:sz w:val="24"/>
                <w:szCs w:val="24"/>
                <w:lang w:bidi="ar"/>
              </w:rPr>
              <w:t>寮</w:t>
            </w:r>
            <w:proofErr w:type="gramEnd"/>
            <w:r w:rsidRPr="003016E4">
              <w:rPr>
                <w:rFonts w:ascii="Times New Roman" w:eastAsia="仿宋_GB2312" w:hAnsi="Times New Roman" w:cs="Times New Roman"/>
                <w:color w:val="000000"/>
                <w:kern w:val="0"/>
                <w:sz w:val="24"/>
                <w:szCs w:val="24"/>
                <w:lang w:bidi="ar"/>
              </w:rPr>
              <w:t>步</w:t>
            </w:r>
          </w:p>
        </w:tc>
        <w:tc>
          <w:tcPr>
            <w:tcW w:w="1439"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sz w:val="32"/>
                <w:szCs w:val="32"/>
              </w:rPr>
            </w:pPr>
            <w:r w:rsidRPr="003016E4">
              <w:rPr>
                <w:rFonts w:ascii="Times New Roman" w:eastAsia="仿宋_GB2312" w:hAnsi="Times New Roman" w:cs="Times New Roman"/>
                <w:color w:val="000000"/>
                <w:kern w:val="0"/>
                <w:sz w:val="24"/>
                <w:szCs w:val="24"/>
                <w:lang w:bidi="ar"/>
              </w:rPr>
              <w:t>66.69</w:t>
            </w:r>
          </w:p>
        </w:tc>
        <w:tc>
          <w:tcPr>
            <w:tcW w:w="1788"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sz w:val="32"/>
                <w:szCs w:val="32"/>
              </w:rPr>
            </w:pPr>
            <w:r w:rsidRPr="003016E4">
              <w:rPr>
                <w:rFonts w:ascii="Times New Roman" w:eastAsia="宋体" w:hAnsi="Times New Roman" w:cs="Times New Roman"/>
                <w:color w:val="000000"/>
                <w:kern w:val="0"/>
                <w:sz w:val="24"/>
                <w:szCs w:val="24"/>
                <w:lang w:bidi="ar"/>
              </w:rPr>
              <w:t>20.00</w:t>
            </w:r>
          </w:p>
        </w:tc>
      </w:tr>
      <w:tr w:rsidR="003016E4" w:rsidRPr="003016E4" w:rsidTr="003016E4">
        <w:trPr>
          <w:trHeight w:val="567"/>
          <w:jc w:val="center"/>
        </w:trPr>
        <w:tc>
          <w:tcPr>
            <w:tcW w:w="847"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sz w:val="30"/>
                <w:szCs w:val="30"/>
                <w:highlight w:val="yellow"/>
              </w:rPr>
            </w:pPr>
            <w:r w:rsidRPr="003016E4">
              <w:rPr>
                <w:rFonts w:ascii="Times New Roman" w:eastAsia="仿宋_GB2312" w:hAnsi="Times New Roman" w:cs="Times New Roman"/>
                <w:color w:val="000000"/>
                <w:kern w:val="0"/>
                <w:sz w:val="30"/>
                <w:szCs w:val="30"/>
                <w:lang w:bidi="ar"/>
              </w:rPr>
              <w:t>7</w:t>
            </w:r>
          </w:p>
        </w:tc>
        <w:tc>
          <w:tcPr>
            <w:tcW w:w="4261"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sz w:val="30"/>
                <w:szCs w:val="30"/>
                <w:highlight w:val="yellow"/>
              </w:rPr>
            </w:pPr>
            <w:r w:rsidRPr="003016E4">
              <w:rPr>
                <w:rFonts w:ascii="Times New Roman" w:eastAsia="仿宋_GB2312" w:hAnsi="Times New Roman" w:cs="Times New Roman"/>
                <w:color w:val="000000"/>
                <w:kern w:val="0"/>
                <w:sz w:val="24"/>
                <w:szCs w:val="24"/>
                <w:lang w:bidi="ar"/>
              </w:rPr>
              <w:t>东莞达利盛时装有限公司</w:t>
            </w:r>
          </w:p>
        </w:tc>
        <w:tc>
          <w:tcPr>
            <w:tcW w:w="3134"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color w:val="000000"/>
                <w:kern w:val="0"/>
                <w:sz w:val="30"/>
                <w:szCs w:val="30"/>
                <w:highlight w:val="yellow"/>
                <w:lang w:bidi="ar"/>
              </w:rPr>
            </w:pPr>
            <w:r w:rsidRPr="003016E4">
              <w:rPr>
                <w:rFonts w:ascii="Times New Roman" w:eastAsia="宋体" w:hAnsi="Times New Roman" w:cs="Times New Roman"/>
                <w:color w:val="000000"/>
                <w:kern w:val="0"/>
                <w:sz w:val="24"/>
                <w:szCs w:val="24"/>
                <w:lang w:bidi="ar"/>
              </w:rPr>
              <w:t>914419006183431444</w:t>
            </w:r>
          </w:p>
        </w:tc>
        <w:tc>
          <w:tcPr>
            <w:tcW w:w="2266"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sz w:val="30"/>
                <w:szCs w:val="30"/>
                <w:highlight w:val="yellow"/>
              </w:rPr>
            </w:pPr>
            <w:r w:rsidRPr="003016E4">
              <w:rPr>
                <w:rFonts w:ascii="Times New Roman" w:eastAsia="仿宋_GB2312" w:hAnsi="Times New Roman" w:cs="Times New Roman"/>
                <w:color w:val="000000"/>
                <w:kern w:val="0"/>
                <w:sz w:val="24"/>
                <w:szCs w:val="24"/>
                <w:lang w:bidi="ar"/>
              </w:rPr>
              <w:t>纺织服装鞋帽</w:t>
            </w:r>
          </w:p>
        </w:tc>
        <w:tc>
          <w:tcPr>
            <w:tcW w:w="1374"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color w:val="000000"/>
                <w:kern w:val="0"/>
                <w:sz w:val="30"/>
                <w:szCs w:val="30"/>
                <w:highlight w:val="yellow"/>
                <w:lang w:bidi="ar"/>
              </w:rPr>
            </w:pPr>
            <w:r w:rsidRPr="003016E4">
              <w:rPr>
                <w:rFonts w:ascii="Times New Roman" w:eastAsia="仿宋_GB2312" w:hAnsi="Times New Roman" w:cs="Times New Roman"/>
                <w:color w:val="000000"/>
                <w:kern w:val="0"/>
                <w:sz w:val="24"/>
                <w:szCs w:val="24"/>
                <w:lang w:bidi="ar"/>
              </w:rPr>
              <w:t>凤岗</w:t>
            </w:r>
          </w:p>
        </w:tc>
        <w:tc>
          <w:tcPr>
            <w:tcW w:w="1439"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sz w:val="32"/>
                <w:szCs w:val="32"/>
              </w:rPr>
            </w:pPr>
            <w:r w:rsidRPr="003016E4">
              <w:rPr>
                <w:rFonts w:ascii="Times New Roman" w:eastAsia="仿宋_GB2312" w:hAnsi="Times New Roman" w:cs="Times New Roman"/>
                <w:color w:val="000000"/>
                <w:kern w:val="0"/>
                <w:sz w:val="24"/>
                <w:szCs w:val="24"/>
                <w:lang w:bidi="ar"/>
              </w:rPr>
              <w:t>79.29</w:t>
            </w:r>
          </w:p>
        </w:tc>
        <w:tc>
          <w:tcPr>
            <w:tcW w:w="1788"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sz w:val="32"/>
                <w:szCs w:val="32"/>
              </w:rPr>
            </w:pPr>
            <w:r w:rsidRPr="003016E4">
              <w:rPr>
                <w:rFonts w:ascii="Times New Roman" w:eastAsia="仿宋_GB2312" w:hAnsi="Times New Roman" w:cs="Times New Roman"/>
                <w:color w:val="000000"/>
                <w:kern w:val="0"/>
                <w:sz w:val="24"/>
                <w:szCs w:val="24"/>
                <w:lang w:bidi="ar"/>
              </w:rPr>
              <w:t>20</w:t>
            </w:r>
          </w:p>
        </w:tc>
      </w:tr>
      <w:tr w:rsidR="003016E4" w:rsidRPr="003016E4" w:rsidTr="003016E4">
        <w:trPr>
          <w:trHeight w:val="567"/>
          <w:jc w:val="center"/>
        </w:trPr>
        <w:tc>
          <w:tcPr>
            <w:tcW w:w="847"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sz w:val="30"/>
                <w:szCs w:val="30"/>
              </w:rPr>
            </w:pPr>
            <w:r w:rsidRPr="003016E4">
              <w:rPr>
                <w:rFonts w:ascii="Times New Roman" w:eastAsia="仿宋_GB2312" w:hAnsi="Times New Roman" w:cs="Times New Roman"/>
                <w:color w:val="000000"/>
                <w:kern w:val="0"/>
                <w:sz w:val="30"/>
                <w:szCs w:val="30"/>
                <w:lang w:bidi="ar"/>
              </w:rPr>
              <w:t>8</w:t>
            </w:r>
          </w:p>
        </w:tc>
        <w:tc>
          <w:tcPr>
            <w:tcW w:w="4261"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sz w:val="30"/>
                <w:szCs w:val="30"/>
              </w:rPr>
            </w:pPr>
            <w:r w:rsidRPr="003016E4">
              <w:rPr>
                <w:rFonts w:ascii="Times New Roman" w:eastAsia="仿宋_GB2312" w:hAnsi="Times New Roman" w:cs="Times New Roman"/>
                <w:color w:val="000000"/>
                <w:kern w:val="0"/>
                <w:sz w:val="24"/>
                <w:szCs w:val="24"/>
                <w:lang w:bidi="ar"/>
              </w:rPr>
              <w:t>东莞市太粮米业有限公司</w:t>
            </w:r>
          </w:p>
        </w:tc>
        <w:tc>
          <w:tcPr>
            <w:tcW w:w="3134"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color w:val="000000"/>
                <w:kern w:val="0"/>
                <w:sz w:val="30"/>
                <w:szCs w:val="30"/>
                <w:lang w:bidi="ar"/>
              </w:rPr>
            </w:pPr>
            <w:r w:rsidRPr="003016E4">
              <w:rPr>
                <w:rFonts w:ascii="Times New Roman" w:eastAsia="宋体" w:hAnsi="Times New Roman" w:cs="Times New Roman"/>
                <w:color w:val="000000"/>
                <w:kern w:val="0"/>
                <w:sz w:val="24"/>
                <w:szCs w:val="24"/>
                <w:lang w:bidi="ar"/>
              </w:rPr>
              <w:t>91441900722918649L</w:t>
            </w:r>
          </w:p>
        </w:tc>
        <w:tc>
          <w:tcPr>
            <w:tcW w:w="2266"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sz w:val="30"/>
                <w:szCs w:val="30"/>
              </w:rPr>
            </w:pPr>
            <w:r w:rsidRPr="003016E4">
              <w:rPr>
                <w:rFonts w:ascii="Times New Roman" w:eastAsia="仿宋_GB2312" w:hAnsi="Times New Roman" w:cs="Times New Roman"/>
                <w:color w:val="000000"/>
                <w:kern w:val="0"/>
                <w:sz w:val="24"/>
                <w:szCs w:val="24"/>
                <w:lang w:bidi="ar"/>
              </w:rPr>
              <w:t>食品饮料</w:t>
            </w:r>
          </w:p>
        </w:tc>
        <w:tc>
          <w:tcPr>
            <w:tcW w:w="1374"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sz w:val="30"/>
                <w:szCs w:val="30"/>
              </w:rPr>
            </w:pPr>
            <w:r w:rsidRPr="003016E4">
              <w:rPr>
                <w:rFonts w:ascii="Times New Roman" w:eastAsia="仿宋_GB2312" w:hAnsi="Times New Roman" w:cs="Times New Roman"/>
                <w:color w:val="000000"/>
                <w:kern w:val="0"/>
                <w:sz w:val="24"/>
                <w:szCs w:val="24"/>
                <w:lang w:bidi="ar"/>
              </w:rPr>
              <w:t>樟木头</w:t>
            </w:r>
          </w:p>
        </w:tc>
        <w:tc>
          <w:tcPr>
            <w:tcW w:w="1439"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sz w:val="32"/>
                <w:szCs w:val="32"/>
              </w:rPr>
            </w:pPr>
            <w:r w:rsidRPr="003016E4">
              <w:rPr>
                <w:rFonts w:ascii="Times New Roman" w:eastAsia="仿宋_GB2312" w:hAnsi="Times New Roman" w:cs="Times New Roman"/>
                <w:color w:val="000000"/>
                <w:kern w:val="0"/>
                <w:sz w:val="24"/>
                <w:szCs w:val="24"/>
                <w:lang w:bidi="ar"/>
              </w:rPr>
              <w:t>28.3</w:t>
            </w:r>
          </w:p>
        </w:tc>
        <w:tc>
          <w:tcPr>
            <w:tcW w:w="1788"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sz w:val="32"/>
                <w:szCs w:val="32"/>
              </w:rPr>
            </w:pPr>
            <w:r w:rsidRPr="003016E4">
              <w:rPr>
                <w:rFonts w:ascii="Times New Roman" w:eastAsia="仿宋_GB2312" w:hAnsi="Times New Roman" w:cs="Times New Roman"/>
                <w:color w:val="000000"/>
                <w:kern w:val="0"/>
                <w:sz w:val="24"/>
                <w:szCs w:val="24"/>
                <w:lang w:bidi="ar"/>
              </w:rPr>
              <w:t>8.49</w:t>
            </w:r>
          </w:p>
        </w:tc>
      </w:tr>
      <w:tr w:rsidR="003016E4" w:rsidRPr="003016E4" w:rsidTr="003016E4">
        <w:trPr>
          <w:trHeight w:val="567"/>
          <w:jc w:val="center"/>
        </w:trPr>
        <w:tc>
          <w:tcPr>
            <w:tcW w:w="847"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color w:val="000000"/>
                <w:kern w:val="0"/>
                <w:sz w:val="30"/>
                <w:szCs w:val="30"/>
                <w:lang w:bidi="ar"/>
              </w:rPr>
            </w:pPr>
            <w:r w:rsidRPr="003016E4">
              <w:rPr>
                <w:rFonts w:ascii="Times New Roman" w:eastAsia="仿宋_GB2312" w:hAnsi="Times New Roman" w:cs="Times New Roman"/>
                <w:color w:val="000000"/>
                <w:kern w:val="0"/>
                <w:sz w:val="30"/>
                <w:szCs w:val="30"/>
                <w:lang w:bidi="ar"/>
              </w:rPr>
              <w:t>9</w:t>
            </w:r>
          </w:p>
        </w:tc>
        <w:tc>
          <w:tcPr>
            <w:tcW w:w="4261"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color w:val="000000"/>
                <w:kern w:val="0"/>
                <w:sz w:val="30"/>
                <w:szCs w:val="30"/>
                <w:lang w:bidi="ar"/>
              </w:rPr>
            </w:pPr>
            <w:r w:rsidRPr="003016E4">
              <w:rPr>
                <w:rFonts w:ascii="Times New Roman" w:eastAsia="仿宋_GB2312" w:hAnsi="Times New Roman" w:cs="Times New Roman"/>
                <w:color w:val="000000"/>
                <w:kern w:val="0"/>
                <w:sz w:val="22"/>
                <w:lang w:bidi="ar"/>
              </w:rPr>
              <w:t>东莞劲宝食品有限公司</w:t>
            </w:r>
          </w:p>
        </w:tc>
        <w:tc>
          <w:tcPr>
            <w:tcW w:w="3134"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color w:val="000000"/>
                <w:kern w:val="0"/>
                <w:sz w:val="30"/>
                <w:szCs w:val="30"/>
                <w:lang w:bidi="ar"/>
              </w:rPr>
            </w:pPr>
            <w:r w:rsidRPr="003016E4">
              <w:rPr>
                <w:rFonts w:ascii="Times New Roman" w:eastAsia="宋体" w:hAnsi="Times New Roman" w:cs="Times New Roman"/>
                <w:color w:val="000000"/>
                <w:kern w:val="0"/>
                <w:sz w:val="24"/>
                <w:szCs w:val="24"/>
                <w:lang w:bidi="ar"/>
              </w:rPr>
              <w:t>91441900MA56WTQ51G</w:t>
            </w:r>
          </w:p>
        </w:tc>
        <w:tc>
          <w:tcPr>
            <w:tcW w:w="2266"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color w:val="000000"/>
                <w:kern w:val="0"/>
                <w:sz w:val="30"/>
                <w:szCs w:val="30"/>
                <w:lang w:bidi="ar"/>
              </w:rPr>
            </w:pPr>
            <w:r w:rsidRPr="003016E4">
              <w:rPr>
                <w:rFonts w:ascii="Times New Roman" w:eastAsia="仿宋_GB2312" w:hAnsi="Times New Roman" w:cs="Times New Roman"/>
                <w:color w:val="000000"/>
                <w:kern w:val="0"/>
                <w:sz w:val="24"/>
                <w:szCs w:val="24"/>
                <w:lang w:bidi="ar"/>
              </w:rPr>
              <w:t>食品饮料</w:t>
            </w:r>
          </w:p>
        </w:tc>
        <w:tc>
          <w:tcPr>
            <w:tcW w:w="1374"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color w:val="000000"/>
                <w:kern w:val="0"/>
                <w:sz w:val="30"/>
                <w:szCs w:val="30"/>
                <w:lang w:bidi="ar"/>
              </w:rPr>
            </w:pPr>
            <w:r w:rsidRPr="003016E4">
              <w:rPr>
                <w:rFonts w:ascii="Times New Roman" w:eastAsia="仿宋_GB2312" w:hAnsi="Times New Roman" w:cs="Times New Roman"/>
                <w:color w:val="000000"/>
                <w:kern w:val="0"/>
                <w:sz w:val="22"/>
                <w:lang w:bidi="ar"/>
              </w:rPr>
              <w:t>横</w:t>
            </w:r>
            <w:proofErr w:type="gramStart"/>
            <w:r w:rsidRPr="003016E4">
              <w:rPr>
                <w:rFonts w:ascii="Times New Roman" w:eastAsia="仿宋_GB2312" w:hAnsi="Times New Roman" w:cs="Times New Roman"/>
                <w:color w:val="000000"/>
                <w:kern w:val="0"/>
                <w:sz w:val="22"/>
                <w:lang w:bidi="ar"/>
              </w:rPr>
              <w:t>沥</w:t>
            </w:r>
            <w:proofErr w:type="gramEnd"/>
          </w:p>
        </w:tc>
        <w:tc>
          <w:tcPr>
            <w:tcW w:w="1439"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sz w:val="32"/>
                <w:szCs w:val="32"/>
              </w:rPr>
            </w:pPr>
            <w:r w:rsidRPr="003016E4">
              <w:rPr>
                <w:rFonts w:ascii="Times New Roman" w:eastAsia="仿宋_GB2312" w:hAnsi="Times New Roman" w:cs="Times New Roman"/>
                <w:color w:val="000000"/>
                <w:kern w:val="0"/>
                <w:sz w:val="24"/>
                <w:szCs w:val="24"/>
                <w:lang w:bidi="ar"/>
              </w:rPr>
              <w:t>63.86</w:t>
            </w:r>
          </w:p>
        </w:tc>
        <w:tc>
          <w:tcPr>
            <w:tcW w:w="1788"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sz w:val="32"/>
                <w:szCs w:val="32"/>
              </w:rPr>
            </w:pPr>
            <w:r w:rsidRPr="003016E4">
              <w:rPr>
                <w:rFonts w:ascii="Times New Roman" w:eastAsia="宋体" w:hAnsi="Times New Roman" w:cs="Times New Roman"/>
                <w:color w:val="000000"/>
                <w:kern w:val="0"/>
                <w:sz w:val="24"/>
                <w:szCs w:val="24"/>
                <w:lang w:bidi="ar"/>
              </w:rPr>
              <w:t>19.15</w:t>
            </w:r>
          </w:p>
        </w:tc>
      </w:tr>
      <w:tr w:rsidR="003016E4" w:rsidRPr="003016E4" w:rsidTr="003016E4">
        <w:trPr>
          <w:trHeight w:val="567"/>
          <w:jc w:val="center"/>
        </w:trPr>
        <w:tc>
          <w:tcPr>
            <w:tcW w:w="847"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color w:val="000000"/>
                <w:kern w:val="0"/>
                <w:sz w:val="30"/>
                <w:szCs w:val="30"/>
                <w:lang w:bidi="ar"/>
              </w:rPr>
            </w:pPr>
            <w:r w:rsidRPr="003016E4">
              <w:rPr>
                <w:rFonts w:ascii="Times New Roman" w:eastAsia="仿宋_GB2312" w:hAnsi="Times New Roman" w:cs="Times New Roman"/>
                <w:color w:val="000000"/>
                <w:kern w:val="0"/>
                <w:sz w:val="30"/>
                <w:szCs w:val="30"/>
                <w:lang w:bidi="ar"/>
              </w:rPr>
              <w:lastRenderedPageBreak/>
              <w:t>10</w:t>
            </w:r>
          </w:p>
        </w:tc>
        <w:tc>
          <w:tcPr>
            <w:tcW w:w="4261"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color w:val="000000"/>
                <w:kern w:val="0"/>
                <w:sz w:val="30"/>
                <w:szCs w:val="30"/>
                <w:lang w:bidi="ar"/>
              </w:rPr>
            </w:pPr>
            <w:r w:rsidRPr="003016E4">
              <w:rPr>
                <w:rFonts w:ascii="Times New Roman" w:eastAsia="仿宋_GB2312" w:hAnsi="Times New Roman" w:cs="Times New Roman"/>
                <w:color w:val="000000"/>
                <w:kern w:val="0"/>
                <w:sz w:val="22"/>
                <w:lang w:bidi="ar"/>
              </w:rPr>
              <w:t>东莞市凯莱美实业有限公司</w:t>
            </w:r>
          </w:p>
        </w:tc>
        <w:tc>
          <w:tcPr>
            <w:tcW w:w="3134"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color w:val="000000"/>
                <w:kern w:val="0"/>
                <w:sz w:val="30"/>
                <w:szCs w:val="30"/>
                <w:lang w:bidi="ar"/>
              </w:rPr>
            </w:pPr>
            <w:r w:rsidRPr="003016E4">
              <w:rPr>
                <w:rFonts w:ascii="Times New Roman" w:eastAsia="宋体" w:hAnsi="Times New Roman" w:cs="Times New Roman"/>
                <w:color w:val="000000"/>
                <w:kern w:val="0"/>
                <w:sz w:val="24"/>
                <w:szCs w:val="24"/>
                <w:lang w:bidi="ar"/>
              </w:rPr>
              <w:t>914419005829801676</w:t>
            </w:r>
          </w:p>
        </w:tc>
        <w:tc>
          <w:tcPr>
            <w:tcW w:w="2266"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color w:val="000000"/>
                <w:kern w:val="0"/>
                <w:sz w:val="30"/>
                <w:szCs w:val="30"/>
                <w:lang w:bidi="ar"/>
              </w:rPr>
            </w:pPr>
            <w:r w:rsidRPr="003016E4">
              <w:rPr>
                <w:rFonts w:ascii="Times New Roman" w:eastAsia="仿宋_GB2312" w:hAnsi="Times New Roman" w:cs="Times New Roman"/>
                <w:color w:val="000000"/>
                <w:kern w:val="0"/>
                <w:sz w:val="24"/>
                <w:szCs w:val="24"/>
                <w:lang w:bidi="ar"/>
              </w:rPr>
              <w:t>纺织服装鞋帽</w:t>
            </w:r>
          </w:p>
        </w:tc>
        <w:tc>
          <w:tcPr>
            <w:tcW w:w="1374"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color w:val="000000"/>
                <w:kern w:val="0"/>
                <w:sz w:val="30"/>
                <w:szCs w:val="30"/>
                <w:lang w:bidi="ar"/>
              </w:rPr>
            </w:pPr>
            <w:r w:rsidRPr="003016E4">
              <w:rPr>
                <w:rFonts w:ascii="Times New Roman" w:eastAsia="仿宋_GB2312" w:hAnsi="Times New Roman" w:cs="Times New Roman"/>
                <w:color w:val="000000"/>
                <w:kern w:val="0"/>
                <w:sz w:val="22"/>
                <w:lang w:bidi="ar"/>
              </w:rPr>
              <w:t>虎门</w:t>
            </w:r>
          </w:p>
        </w:tc>
        <w:tc>
          <w:tcPr>
            <w:tcW w:w="1439"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sz w:val="32"/>
                <w:szCs w:val="32"/>
              </w:rPr>
            </w:pPr>
            <w:r w:rsidRPr="003016E4">
              <w:rPr>
                <w:rFonts w:ascii="Times New Roman" w:eastAsia="仿宋_GB2312" w:hAnsi="Times New Roman" w:cs="Times New Roman"/>
                <w:color w:val="000000"/>
                <w:kern w:val="0"/>
                <w:sz w:val="24"/>
                <w:szCs w:val="24"/>
                <w:lang w:bidi="ar"/>
              </w:rPr>
              <w:t>26.37</w:t>
            </w:r>
          </w:p>
        </w:tc>
        <w:tc>
          <w:tcPr>
            <w:tcW w:w="1788"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sz w:val="32"/>
                <w:szCs w:val="32"/>
              </w:rPr>
            </w:pPr>
            <w:r w:rsidRPr="003016E4">
              <w:rPr>
                <w:rFonts w:ascii="Times New Roman" w:eastAsia="宋体" w:hAnsi="Times New Roman" w:cs="Times New Roman"/>
                <w:color w:val="000000"/>
                <w:kern w:val="0"/>
                <w:sz w:val="24"/>
                <w:szCs w:val="24"/>
                <w:lang w:bidi="ar"/>
              </w:rPr>
              <w:t>7.91</w:t>
            </w:r>
          </w:p>
        </w:tc>
      </w:tr>
      <w:tr w:rsidR="003016E4" w:rsidRPr="003016E4" w:rsidTr="003016E4">
        <w:trPr>
          <w:trHeight w:val="567"/>
          <w:jc w:val="center"/>
        </w:trPr>
        <w:tc>
          <w:tcPr>
            <w:tcW w:w="847"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color w:val="000000"/>
                <w:kern w:val="0"/>
                <w:sz w:val="30"/>
                <w:szCs w:val="30"/>
                <w:lang w:bidi="ar"/>
              </w:rPr>
            </w:pPr>
            <w:r w:rsidRPr="003016E4">
              <w:rPr>
                <w:rFonts w:ascii="Times New Roman" w:eastAsia="仿宋_GB2312" w:hAnsi="Times New Roman" w:cs="Times New Roman"/>
                <w:color w:val="000000"/>
                <w:kern w:val="0"/>
                <w:sz w:val="30"/>
                <w:szCs w:val="30"/>
                <w:lang w:bidi="ar"/>
              </w:rPr>
              <w:t>11</w:t>
            </w:r>
          </w:p>
        </w:tc>
        <w:tc>
          <w:tcPr>
            <w:tcW w:w="4261"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color w:val="000000"/>
                <w:kern w:val="0"/>
                <w:sz w:val="30"/>
                <w:szCs w:val="30"/>
                <w:lang w:bidi="ar"/>
              </w:rPr>
            </w:pPr>
            <w:r w:rsidRPr="003016E4">
              <w:rPr>
                <w:rFonts w:ascii="Times New Roman" w:eastAsia="仿宋_GB2312" w:hAnsi="Times New Roman" w:cs="Times New Roman"/>
                <w:color w:val="000000"/>
                <w:kern w:val="0"/>
                <w:sz w:val="22"/>
                <w:lang w:bidi="ar"/>
              </w:rPr>
              <w:t>东莞市源阳服饰有限公司</w:t>
            </w:r>
          </w:p>
        </w:tc>
        <w:tc>
          <w:tcPr>
            <w:tcW w:w="3134"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color w:val="000000"/>
                <w:kern w:val="0"/>
                <w:sz w:val="30"/>
                <w:szCs w:val="30"/>
                <w:lang w:bidi="ar"/>
              </w:rPr>
            </w:pPr>
            <w:r w:rsidRPr="003016E4">
              <w:rPr>
                <w:rFonts w:ascii="Times New Roman" w:eastAsia="宋体" w:hAnsi="Times New Roman" w:cs="Times New Roman"/>
                <w:color w:val="000000"/>
                <w:kern w:val="0"/>
                <w:sz w:val="24"/>
                <w:szCs w:val="24"/>
                <w:lang w:bidi="ar"/>
              </w:rPr>
              <w:t>91441900MA55RGJL45</w:t>
            </w:r>
          </w:p>
        </w:tc>
        <w:tc>
          <w:tcPr>
            <w:tcW w:w="2266"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color w:val="000000"/>
                <w:kern w:val="0"/>
                <w:sz w:val="30"/>
                <w:szCs w:val="30"/>
                <w:lang w:bidi="ar"/>
              </w:rPr>
            </w:pPr>
            <w:r w:rsidRPr="003016E4">
              <w:rPr>
                <w:rFonts w:ascii="Times New Roman" w:eastAsia="仿宋_GB2312" w:hAnsi="Times New Roman" w:cs="Times New Roman"/>
                <w:color w:val="000000"/>
                <w:kern w:val="0"/>
                <w:sz w:val="24"/>
                <w:szCs w:val="24"/>
                <w:lang w:bidi="ar"/>
              </w:rPr>
              <w:t>纺织服装鞋帽</w:t>
            </w:r>
          </w:p>
        </w:tc>
        <w:tc>
          <w:tcPr>
            <w:tcW w:w="1374"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color w:val="000000"/>
                <w:kern w:val="0"/>
                <w:sz w:val="30"/>
                <w:szCs w:val="30"/>
                <w:lang w:bidi="ar"/>
              </w:rPr>
            </w:pPr>
            <w:r w:rsidRPr="003016E4">
              <w:rPr>
                <w:rFonts w:ascii="Times New Roman" w:eastAsia="仿宋_GB2312" w:hAnsi="Times New Roman" w:cs="Times New Roman"/>
                <w:color w:val="000000"/>
                <w:kern w:val="0"/>
                <w:sz w:val="22"/>
                <w:lang w:bidi="ar"/>
              </w:rPr>
              <w:t>虎门</w:t>
            </w:r>
          </w:p>
        </w:tc>
        <w:tc>
          <w:tcPr>
            <w:tcW w:w="1439"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sz w:val="32"/>
                <w:szCs w:val="32"/>
              </w:rPr>
            </w:pPr>
            <w:r w:rsidRPr="003016E4">
              <w:rPr>
                <w:rFonts w:ascii="Times New Roman" w:eastAsia="仿宋_GB2312" w:hAnsi="Times New Roman" w:cs="Times New Roman"/>
                <w:color w:val="000000"/>
                <w:kern w:val="0"/>
                <w:sz w:val="24"/>
                <w:szCs w:val="24"/>
                <w:lang w:bidi="ar"/>
              </w:rPr>
              <w:t>25.48</w:t>
            </w:r>
          </w:p>
        </w:tc>
        <w:tc>
          <w:tcPr>
            <w:tcW w:w="1788"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sz w:val="32"/>
                <w:szCs w:val="32"/>
              </w:rPr>
            </w:pPr>
            <w:r w:rsidRPr="003016E4">
              <w:rPr>
                <w:rFonts w:ascii="Times New Roman" w:eastAsia="宋体" w:hAnsi="Times New Roman" w:cs="Times New Roman"/>
                <w:color w:val="000000"/>
                <w:kern w:val="0"/>
                <w:sz w:val="24"/>
                <w:szCs w:val="24"/>
                <w:lang w:bidi="ar"/>
              </w:rPr>
              <w:t>7.64</w:t>
            </w:r>
          </w:p>
        </w:tc>
      </w:tr>
      <w:tr w:rsidR="003016E4" w:rsidRPr="003016E4" w:rsidTr="003016E4">
        <w:trPr>
          <w:trHeight w:val="567"/>
          <w:jc w:val="center"/>
        </w:trPr>
        <w:tc>
          <w:tcPr>
            <w:tcW w:w="847"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color w:val="000000"/>
                <w:kern w:val="0"/>
                <w:sz w:val="30"/>
                <w:szCs w:val="30"/>
                <w:lang w:bidi="ar"/>
              </w:rPr>
            </w:pPr>
            <w:r w:rsidRPr="003016E4">
              <w:rPr>
                <w:rFonts w:ascii="Times New Roman" w:eastAsia="仿宋_GB2312" w:hAnsi="Times New Roman" w:cs="Times New Roman"/>
                <w:color w:val="000000"/>
                <w:kern w:val="0"/>
                <w:sz w:val="30"/>
                <w:szCs w:val="30"/>
                <w:lang w:bidi="ar"/>
              </w:rPr>
              <w:t>12</w:t>
            </w:r>
          </w:p>
        </w:tc>
        <w:tc>
          <w:tcPr>
            <w:tcW w:w="4261" w:type="dxa"/>
            <w:vAlign w:val="center"/>
          </w:tcPr>
          <w:p w:rsidR="003016E4" w:rsidRPr="003016E4" w:rsidRDefault="003016E4" w:rsidP="003016E4">
            <w:pPr>
              <w:widowControl/>
              <w:spacing w:line="560" w:lineRule="exact"/>
              <w:jc w:val="center"/>
              <w:textAlignment w:val="center"/>
              <w:rPr>
                <w:rFonts w:ascii="Times New Roman" w:eastAsia="宋体" w:hAnsi="Times New Roman" w:cs="Times New Roman"/>
                <w:color w:val="000000"/>
                <w:kern w:val="0"/>
                <w:sz w:val="24"/>
                <w:szCs w:val="24"/>
                <w:lang w:bidi="ar"/>
              </w:rPr>
            </w:pPr>
            <w:r w:rsidRPr="003016E4">
              <w:rPr>
                <w:rFonts w:ascii="Times New Roman" w:eastAsia="仿宋_GB2312" w:hAnsi="Times New Roman" w:cs="Times New Roman"/>
                <w:color w:val="000000"/>
                <w:kern w:val="0"/>
                <w:sz w:val="22"/>
                <w:lang w:bidi="ar"/>
              </w:rPr>
              <w:t>东莞捷胜织带有限公司</w:t>
            </w:r>
          </w:p>
        </w:tc>
        <w:tc>
          <w:tcPr>
            <w:tcW w:w="3134" w:type="dxa"/>
            <w:vAlign w:val="center"/>
          </w:tcPr>
          <w:p w:rsidR="003016E4" w:rsidRPr="003016E4" w:rsidRDefault="003016E4" w:rsidP="003016E4">
            <w:pPr>
              <w:widowControl/>
              <w:spacing w:line="560" w:lineRule="exact"/>
              <w:jc w:val="center"/>
              <w:textAlignment w:val="center"/>
              <w:rPr>
                <w:rFonts w:ascii="Times New Roman" w:eastAsia="宋体" w:hAnsi="Times New Roman" w:cs="Times New Roman"/>
                <w:color w:val="000000"/>
                <w:kern w:val="0"/>
                <w:sz w:val="24"/>
                <w:szCs w:val="24"/>
                <w:lang w:bidi="ar"/>
              </w:rPr>
            </w:pPr>
            <w:r w:rsidRPr="003016E4">
              <w:rPr>
                <w:rFonts w:ascii="Times New Roman" w:eastAsia="宋体" w:hAnsi="Times New Roman" w:cs="Times New Roman"/>
                <w:color w:val="000000"/>
                <w:kern w:val="0"/>
                <w:sz w:val="24"/>
                <w:szCs w:val="24"/>
                <w:lang w:bidi="ar"/>
              </w:rPr>
              <w:t>91441900566693942C</w:t>
            </w:r>
          </w:p>
        </w:tc>
        <w:tc>
          <w:tcPr>
            <w:tcW w:w="2266"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color w:val="000000"/>
                <w:kern w:val="0"/>
                <w:sz w:val="30"/>
                <w:szCs w:val="30"/>
                <w:lang w:bidi="ar"/>
              </w:rPr>
            </w:pPr>
            <w:r w:rsidRPr="003016E4">
              <w:rPr>
                <w:rFonts w:ascii="Times New Roman" w:eastAsia="仿宋_GB2312" w:hAnsi="Times New Roman" w:cs="Times New Roman"/>
                <w:color w:val="000000"/>
                <w:kern w:val="0"/>
                <w:sz w:val="24"/>
                <w:szCs w:val="24"/>
                <w:lang w:bidi="ar"/>
              </w:rPr>
              <w:t>纺织服装鞋帽</w:t>
            </w:r>
          </w:p>
        </w:tc>
        <w:tc>
          <w:tcPr>
            <w:tcW w:w="1374"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color w:val="000000"/>
                <w:kern w:val="0"/>
                <w:sz w:val="30"/>
                <w:szCs w:val="30"/>
                <w:lang w:bidi="ar"/>
              </w:rPr>
            </w:pPr>
            <w:r w:rsidRPr="003016E4">
              <w:rPr>
                <w:rFonts w:ascii="Times New Roman" w:eastAsia="仿宋_GB2312" w:hAnsi="Times New Roman" w:cs="Times New Roman"/>
                <w:color w:val="000000"/>
                <w:kern w:val="0"/>
                <w:sz w:val="24"/>
                <w:szCs w:val="24"/>
                <w:lang w:bidi="ar"/>
              </w:rPr>
              <w:t>常平</w:t>
            </w:r>
          </w:p>
        </w:tc>
        <w:tc>
          <w:tcPr>
            <w:tcW w:w="1439"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sz w:val="32"/>
                <w:szCs w:val="32"/>
              </w:rPr>
            </w:pPr>
            <w:r w:rsidRPr="003016E4">
              <w:rPr>
                <w:rFonts w:ascii="Times New Roman" w:eastAsia="仿宋_GB2312" w:hAnsi="Times New Roman" w:cs="Times New Roman"/>
                <w:color w:val="000000"/>
                <w:kern w:val="0"/>
                <w:sz w:val="24"/>
                <w:szCs w:val="24"/>
                <w:lang w:bidi="ar"/>
              </w:rPr>
              <w:t>11.39</w:t>
            </w:r>
          </w:p>
        </w:tc>
        <w:tc>
          <w:tcPr>
            <w:tcW w:w="1788"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sz w:val="32"/>
                <w:szCs w:val="32"/>
              </w:rPr>
            </w:pPr>
            <w:r w:rsidRPr="003016E4">
              <w:rPr>
                <w:rFonts w:ascii="Times New Roman" w:eastAsia="宋体" w:hAnsi="Times New Roman" w:cs="Times New Roman"/>
                <w:color w:val="000000"/>
                <w:kern w:val="0"/>
                <w:sz w:val="24"/>
                <w:szCs w:val="24"/>
                <w:lang w:bidi="ar"/>
              </w:rPr>
              <w:t>3.41</w:t>
            </w:r>
          </w:p>
        </w:tc>
      </w:tr>
      <w:tr w:rsidR="003016E4" w:rsidRPr="003016E4" w:rsidTr="003016E4">
        <w:trPr>
          <w:trHeight w:val="567"/>
          <w:jc w:val="center"/>
        </w:trPr>
        <w:tc>
          <w:tcPr>
            <w:tcW w:w="11882" w:type="dxa"/>
            <w:gridSpan w:val="5"/>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sz w:val="32"/>
                <w:szCs w:val="32"/>
              </w:rPr>
            </w:pPr>
            <w:r w:rsidRPr="003016E4">
              <w:rPr>
                <w:rFonts w:ascii="Times New Roman" w:eastAsia="仿宋_GB2312" w:hAnsi="Times New Roman" w:cs="Times New Roman"/>
                <w:b/>
                <w:bCs/>
                <w:sz w:val="32"/>
                <w:szCs w:val="32"/>
              </w:rPr>
              <w:t>总计</w:t>
            </w:r>
          </w:p>
        </w:tc>
        <w:tc>
          <w:tcPr>
            <w:tcW w:w="1439"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b/>
                <w:bCs/>
                <w:color w:val="000000"/>
                <w:sz w:val="32"/>
                <w:szCs w:val="32"/>
              </w:rPr>
            </w:pPr>
            <w:r w:rsidRPr="003016E4">
              <w:rPr>
                <w:rFonts w:ascii="Times New Roman" w:eastAsia="宋体" w:hAnsi="Times New Roman" w:cs="Times New Roman"/>
                <w:color w:val="000000"/>
                <w:kern w:val="0"/>
                <w:sz w:val="24"/>
                <w:szCs w:val="24"/>
                <w:lang w:bidi="ar"/>
              </w:rPr>
              <w:t>349.66</w:t>
            </w:r>
          </w:p>
        </w:tc>
        <w:tc>
          <w:tcPr>
            <w:tcW w:w="1788" w:type="dxa"/>
            <w:vAlign w:val="center"/>
          </w:tcPr>
          <w:p w:rsidR="003016E4" w:rsidRPr="003016E4" w:rsidRDefault="003016E4" w:rsidP="003016E4">
            <w:pPr>
              <w:widowControl/>
              <w:spacing w:line="560" w:lineRule="exact"/>
              <w:jc w:val="center"/>
              <w:textAlignment w:val="center"/>
              <w:rPr>
                <w:rFonts w:ascii="Times New Roman" w:eastAsia="仿宋_GB2312" w:hAnsi="Times New Roman" w:cs="Times New Roman"/>
                <w:b/>
                <w:bCs/>
                <w:color w:val="000000"/>
                <w:kern w:val="0"/>
                <w:sz w:val="32"/>
                <w:szCs w:val="32"/>
                <w:lang w:bidi="ar"/>
              </w:rPr>
            </w:pPr>
            <w:r w:rsidRPr="003016E4">
              <w:rPr>
                <w:rFonts w:ascii="Times New Roman" w:eastAsia="宋体" w:hAnsi="Times New Roman" w:cs="Times New Roman"/>
                <w:color w:val="000000"/>
                <w:kern w:val="0"/>
                <w:sz w:val="24"/>
                <w:szCs w:val="24"/>
                <w:lang w:bidi="ar"/>
              </w:rPr>
              <w:t>101.06</w:t>
            </w:r>
          </w:p>
        </w:tc>
      </w:tr>
    </w:tbl>
    <w:p w:rsidR="002C1E88" w:rsidRPr="003016E4" w:rsidRDefault="002C1E88" w:rsidP="003016E4">
      <w:pPr>
        <w:spacing w:line="560" w:lineRule="exact"/>
        <w:rPr>
          <w:rFonts w:ascii="Times New Roman" w:eastAsia="仿宋_GB2312" w:hAnsi="Times New Roman" w:cs="Times New Roman"/>
          <w:sz w:val="32"/>
          <w:szCs w:val="32"/>
        </w:rPr>
      </w:pPr>
    </w:p>
    <w:sectPr w:rsidR="002C1E88" w:rsidRPr="003016E4">
      <w:pgSz w:w="16838" w:h="11906" w:orient="landscape"/>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F4E3B" w:rsidRDefault="00DF4E3B" w:rsidP="001D4384">
      <w:r>
        <w:separator/>
      </w:r>
    </w:p>
  </w:endnote>
  <w:endnote w:type="continuationSeparator" w:id="0">
    <w:p w:rsidR="00DF4E3B" w:rsidRDefault="00DF4E3B" w:rsidP="001D43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微软雅黑"/>
    <w:charset w:val="86"/>
    <w:family w:val="auto"/>
    <w:pitch w:val="default"/>
    <w:sig w:usb0="00000000" w:usb1="00000000" w:usb2="00000016" w:usb3="00000000" w:csb0="0004000F" w:csb1="00000000"/>
  </w:font>
  <w:font w:name="方正小标宋简体">
    <w:panose1 w:val="03000509000000000000"/>
    <w:charset w:val="86"/>
    <w:family w:val="script"/>
    <w:pitch w:val="fixed"/>
    <w:sig w:usb0="00000001" w:usb1="080E0000" w:usb2="00000010" w:usb3="00000000" w:csb0="00040000" w:csb1="00000000"/>
    <w:embedRegular r:id="rId1" w:subsetted="1" w:fontKey="{5F15FAF0-9380-4B3D-BC0A-2CD5CB97A19D}"/>
  </w:font>
  <w:font w:name="仿宋_GB2312">
    <w:panose1 w:val="02010609030101010101"/>
    <w:charset w:val="86"/>
    <w:family w:val="modern"/>
    <w:pitch w:val="fixed"/>
    <w:sig w:usb0="00000001" w:usb1="080E0000" w:usb2="00000010" w:usb3="00000000" w:csb0="00040000" w:csb1="00000000"/>
    <w:embedRegular r:id="rId2" w:subsetted="1" w:fontKey="{7BFDB080-C8AD-4789-A523-90AAD2EE6692}"/>
    <w:embedBold r:id="rId3" w:subsetted="1" w:fontKey="{DAD335C6-C5DD-4791-A30F-61257238E64C}"/>
  </w:font>
  <w:font w:name="黑体">
    <w:altName w:val="SimHei"/>
    <w:panose1 w:val="02010609060101010101"/>
    <w:charset w:val="86"/>
    <w:family w:val="modern"/>
    <w:pitch w:val="fixed"/>
    <w:sig w:usb0="800002BF" w:usb1="38CF7CFA" w:usb2="00000016" w:usb3="00000000" w:csb0="00040001" w:csb1="00000000"/>
    <w:embedRegular r:id="rId4" w:subsetted="1" w:fontKey="{BD1DF90F-CA4E-49FA-961C-20A1B9FD94E1}"/>
  </w:font>
  <w:font w:name="楷体_GB2312">
    <w:panose1 w:val="02010609030101010101"/>
    <w:charset w:val="86"/>
    <w:family w:val="modern"/>
    <w:pitch w:val="fixed"/>
    <w:sig w:usb0="00000001" w:usb1="080E0000" w:usb2="00000010" w:usb3="00000000" w:csb0="00040000" w:csb1="00000000"/>
    <w:embedRegular r:id="rId5" w:subsetted="1" w:fontKey="{4AA5EBC8-AC05-4986-B7A5-003582367F5F}"/>
  </w:font>
  <w:font w:name="等线 Light">
    <w:altName w:val="宋体"/>
    <w:panose1 w:val="00000000000000000000"/>
    <w:charset w:val="86"/>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F4E3B" w:rsidRDefault="00DF4E3B" w:rsidP="001D4384">
      <w:r>
        <w:separator/>
      </w:r>
    </w:p>
  </w:footnote>
  <w:footnote w:type="continuationSeparator" w:id="0">
    <w:p w:rsidR="00DF4E3B" w:rsidRDefault="00DF4E3B" w:rsidP="001D438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embedTrueTypeFonts/>
  <w:saveSubset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1NjI1MzFmMjAxMGFkMzJiMWM3YWUyOTIwZGFmYTcifQ=="/>
  </w:docVars>
  <w:rsids>
    <w:rsidRoot w:val="0047162D"/>
    <w:rsid w:val="BFB70B42"/>
    <w:rsid w:val="C36EE09C"/>
    <w:rsid w:val="F37B676B"/>
    <w:rsid w:val="F6FFC744"/>
    <w:rsid w:val="00093C21"/>
    <w:rsid w:val="001565A7"/>
    <w:rsid w:val="001D4384"/>
    <w:rsid w:val="002C1E88"/>
    <w:rsid w:val="003016E4"/>
    <w:rsid w:val="00312D58"/>
    <w:rsid w:val="00427786"/>
    <w:rsid w:val="004526AA"/>
    <w:rsid w:val="0047162D"/>
    <w:rsid w:val="004C1AA7"/>
    <w:rsid w:val="004E76B6"/>
    <w:rsid w:val="005A2008"/>
    <w:rsid w:val="00665D59"/>
    <w:rsid w:val="00840A9B"/>
    <w:rsid w:val="008E0D5D"/>
    <w:rsid w:val="0093569D"/>
    <w:rsid w:val="00956312"/>
    <w:rsid w:val="00A433D6"/>
    <w:rsid w:val="00AB38E2"/>
    <w:rsid w:val="00AF1849"/>
    <w:rsid w:val="00BE7723"/>
    <w:rsid w:val="00C96B88"/>
    <w:rsid w:val="00DF4E3B"/>
    <w:rsid w:val="00E52D76"/>
    <w:rsid w:val="00F37ADF"/>
    <w:rsid w:val="00FD7E56"/>
    <w:rsid w:val="00FE0E33"/>
    <w:rsid w:val="01721C4D"/>
    <w:rsid w:val="03D0562A"/>
    <w:rsid w:val="12265B13"/>
    <w:rsid w:val="142C6C46"/>
    <w:rsid w:val="16FF3949"/>
    <w:rsid w:val="1AF147DC"/>
    <w:rsid w:val="1C011A73"/>
    <w:rsid w:val="1ED43B9B"/>
    <w:rsid w:val="2AD31CF6"/>
    <w:rsid w:val="2F7F566D"/>
    <w:rsid w:val="2FF1DCB8"/>
    <w:rsid w:val="307C6168"/>
    <w:rsid w:val="36853990"/>
    <w:rsid w:val="3A427753"/>
    <w:rsid w:val="3BFEBBD7"/>
    <w:rsid w:val="41D74FDC"/>
    <w:rsid w:val="4276480C"/>
    <w:rsid w:val="461B4245"/>
    <w:rsid w:val="493D634C"/>
    <w:rsid w:val="5AB25265"/>
    <w:rsid w:val="5DF9DE8F"/>
    <w:rsid w:val="5E9F41D3"/>
    <w:rsid w:val="5EFDC29B"/>
    <w:rsid w:val="5FA77015"/>
    <w:rsid w:val="69DF60F4"/>
    <w:rsid w:val="6AA15551"/>
    <w:rsid w:val="6AED32D6"/>
    <w:rsid w:val="6FF68B1C"/>
    <w:rsid w:val="6FFBDB14"/>
    <w:rsid w:val="6FFFC300"/>
    <w:rsid w:val="7D4BE226"/>
    <w:rsid w:val="7EBB56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qFormat="1"/>
    <w:lsdException w:name="Hyperlink"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39"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pPr>
      <w:ind w:leftChars="2500" w:left="100"/>
    </w:pPr>
  </w:style>
  <w:style w:type="paragraph" w:styleId="a4">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14:ligatures w14:val="none"/>
    </w:rPr>
  </w:style>
  <w:style w:type="table" w:styleId="a5">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Hyperlink"/>
    <w:basedOn w:val="a0"/>
    <w:uiPriority w:val="99"/>
    <w:semiHidden/>
    <w:unhideWhenUsed/>
    <w:qFormat/>
    <w:rPr>
      <w:color w:val="0000FF"/>
      <w:u w:val="single"/>
    </w:rPr>
  </w:style>
  <w:style w:type="character" w:customStyle="1" w:styleId="Char">
    <w:name w:val="日期 Char"/>
    <w:basedOn w:val="a0"/>
    <w:link w:val="a3"/>
    <w:uiPriority w:val="99"/>
    <w:semiHidden/>
    <w:qFormat/>
  </w:style>
  <w:style w:type="paragraph" w:styleId="a7">
    <w:name w:val="List Paragraph"/>
    <w:basedOn w:val="a"/>
    <w:uiPriority w:val="34"/>
    <w:qFormat/>
    <w:pPr>
      <w:ind w:firstLineChars="200" w:firstLine="420"/>
    </w:pPr>
  </w:style>
  <w:style w:type="paragraph" w:styleId="a8">
    <w:name w:val="No Spacing"/>
    <w:uiPriority w:val="1"/>
    <w:qFormat/>
    <w:pPr>
      <w:widowControl w:val="0"/>
      <w:spacing w:line="579" w:lineRule="exact"/>
      <w:jc w:val="center"/>
    </w:pPr>
    <w:rPr>
      <w:rFonts w:eastAsia="方正小标宋简体" w:cstheme="minorBidi"/>
      <w:kern w:val="2"/>
      <w:sz w:val="44"/>
      <w:szCs w:val="32"/>
    </w:rPr>
  </w:style>
  <w:style w:type="paragraph" w:customStyle="1" w:styleId="1">
    <w:name w:val="修订1"/>
    <w:hidden/>
    <w:uiPriority w:val="99"/>
    <w:unhideWhenUsed/>
    <w:qFormat/>
    <w:rPr>
      <w:rFonts w:asciiTheme="minorHAnsi" w:eastAsiaTheme="minorEastAsia" w:hAnsiTheme="minorHAnsi" w:cstheme="minorBidi"/>
      <w:kern w:val="2"/>
      <w:sz w:val="21"/>
      <w:szCs w:val="22"/>
      <w14:ligatures w14:val="standardContextual"/>
    </w:rPr>
  </w:style>
  <w:style w:type="character" w:customStyle="1" w:styleId="font51">
    <w:name w:val="font51"/>
    <w:basedOn w:val="a0"/>
    <w:qFormat/>
    <w:rPr>
      <w:rFonts w:ascii="仿宋_GB2312" w:eastAsia="仿宋_GB2312" w:cs="仿宋_GB2312"/>
      <w:color w:val="000000"/>
      <w:sz w:val="21"/>
      <w:szCs w:val="21"/>
      <w:u w:val="none"/>
    </w:rPr>
  </w:style>
  <w:style w:type="character" w:customStyle="1" w:styleId="font21">
    <w:name w:val="font21"/>
    <w:basedOn w:val="a0"/>
    <w:qFormat/>
    <w:rPr>
      <w:rFonts w:ascii="Times New Roman" w:hAnsi="Times New Roman" w:cs="Times New Roman" w:hint="default"/>
      <w:color w:val="000000"/>
      <w:sz w:val="21"/>
      <w:szCs w:val="21"/>
      <w:u w:val="none"/>
    </w:rPr>
  </w:style>
  <w:style w:type="character" w:customStyle="1" w:styleId="font61">
    <w:name w:val="font61"/>
    <w:basedOn w:val="a0"/>
    <w:qFormat/>
    <w:rPr>
      <w:rFonts w:ascii="仿宋_GB2312" w:eastAsia="仿宋_GB2312" w:cs="仿宋_GB2312" w:hint="eastAsia"/>
      <w:color w:val="000000"/>
      <w:sz w:val="24"/>
      <w:szCs w:val="24"/>
      <w:u w:val="none"/>
    </w:rPr>
  </w:style>
  <w:style w:type="character" w:customStyle="1" w:styleId="font01">
    <w:name w:val="font01"/>
    <w:basedOn w:val="a0"/>
    <w:qFormat/>
    <w:rPr>
      <w:rFonts w:ascii="Times New Roman" w:hAnsi="Times New Roman" w:cs="Times New Roman" w:hint="default"/>
      <w:color w:val="000000"/>
      <w:sz w:val="24"/>
      <w:szCs w:val="24"/>
      <w:u w:val="none"/>
    </w:rPr>
  </w:style>
  <w:style w:type="paragraph" w:styleId="a9">
    <w:name w:val="header"/>
    <w:basedOn w:val="a"/>
    <w:link w:val="Char0"/>
    <w:uiPriority w:val="99"/>
    <w:unhideWhenUsed/>
    <w:rsid w:val="001D438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9"/>
    <w:uiPriority w:val="99"/>
    <w:rsid w:val="001D4384"/>
    <w:rPr>
      <w:rFonts w:asciiTheme="minorHAnsi" w:eastAsiaTheme="minorEastAsia" w:hAnsiTheme="minorHAnsi" w:cstheme="minorBidi"/>
      <w:kern w:val="2"/>
      <w:sz w:val="18"/>
      <w:szCs w:val="18"/>
      <w14:ligatures w14:val="standardContextual"/>
    </w:rPr>
  </w:style>
  <w:style w:type="paragraph" w:styleId="aa">
    <w:name w:val="footer"/>
    <w:basedOn w:val="a"/>
    <w:link w:val="Char1"/>
    <w:uiPriority w:val="99"/>
    <w:unhideWhenUsed/>
    <w:rsid w:val="001D4384"/>
    <w:pPr>
      <w:tabs>
        <w:tab w:val="center" w:pos="4153"/>
        <w:tab w:val="right" w:pos="8306"/>
      </w:tabs>
      <w:snapToGrid w:val="0"/>
      <w:jc w:val="left"/>
    </w:pPr>
    <w:rPr>
      <w:sz w:val="18"/>
      <w:szCs w:val="18"/>
    </w:rPr>
  </w:style>
  <w:style w:type="character" w:customStyle="1" w:styleId="Char1">
    <w:name w:val="页脚 Char"/>
    <w:basedOn w:val="a0"/>
    <w:link w:val="aa"/>
    <w:uiPriority w:val="99"/>
    <w:rsid w:val="001D4384"/>
    <w:rPr>
      <w:rFonts w:asciiTheme="minorHAnsi" w:eastAsiaTheme="minorEastAsia" w:hAnsiTheme="minorHAnsi" w:cstheme="minorBidi"/>
      <w:kern w:val="2"/>
      <w:sz w:val="18"/>
      <w:szCs w:val="18"/>
      <w14:ligatures w14:val="standardContextua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qFormat="1"/>
    <w:lsdException w:name="Hyperlink"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39"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pPr>
      <w:ind w:leftChars="2500" w:left="100"/>
    </w:pPr>
  </w:style>
  <w:style w:type="paragraph" w:styleId="a4">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14:ligatures w14:val="none"/>
    </w:rPr>
  </w:style>
  <w:style w:type="table" w:styleId="a5">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Hyperlink"/>
    <w:basedOn w:val="a0"/>
    <w:uiPriority w:val="99"/>
    <w:semiHidden/>
    <w:unhideWhenUsed/>
    <w:qFormat/>
    <w:rPr>
      <w:color w:val="0000FF"/>
      <w:u w:val="single"/>
    </w:rPr>
  </w:style>
  <w:style w:type="character" w:customStyle="1" w:styleId="Char">
    <w:name w:val="日期 Char"/>
    <w:basedOn w:val="a0"/>
    <w:link w:val="a3"/>
    <w:uiPriority w:val="99"/>
    <w:semiHidden/>
    <w:qFormat/>
  </w:style>
  <w:style w:type="paragraph" w:styleId="a7">
    <w:name w:val="List Paragraph"/>
    <w:basedOn w:val="a"/>
    <w:uiPriority w:val="34"/>
    <w:qFormat/>
    <w:pPr>
      <w:ind w:firstLineChars="200" w:firstLine="420"/>
    </w:pPr>
  </w:style>
  <w:style w:type="paragraph" w:styleId="a8">
    <w:name w:val="No Spacing"/>
    <w:uiPriority w:val="1"/>
    <w:qFormat/>
    <w:pPr>
      <w:widowControl w:val="0"/>
      <w:spacing w:line="579" w:lineRule="exact"/>
      <w:jc w:val="center"/>
    </w:pPr>
    <w:rPr>
      <w:rFonts w:eastAsia="方正小标宋简体" w:cstheme="minorBidi"/>
      <w:kern w:val="2"/>
      <w:sz w:val="44"/>
      <w:szCs w:val="32"/>
    </w:rPr>
  </w:style>
  <w:style w:type="paragraph" w:customStyle="1" w:styleId="1">
    <w:name w:val="修订1"/>
    <w:hidden/>
    <w:uiPriority w:val="99"/>
    <w:unhideWhenUsed/>
    <w:qFormat/>
    <w:rPr>
      <w:rFonts w:asciiTheme="minorHAnsi" w:eastAsiaTheme="minorEastAsia" w:hAnsiTheme="minorHAnsi" w:cstheme="minorBidi"/>
      <w:kern w:val="2"/>
      <w:sz w:val="21"/>
      <w:szCs w:val="22"/>
      <w14:ligatures w14:val="standardContextual"/>
    </w:rPr>
  </w:style>
  <w:style w:type="character" w:customStyle="1" w:styleId="font51">
    <w:name w:val="font51"/>
    <w:basedOn w:val="a0"/>
    <w:qFormat/>
    <w:rPr>
      <w:rFonts w:ascii="仿宋_GB2312" w:eastAsia="仿宋_GB2312" w:cs="仿宋_GB2312"/>
      <w:color w:val="000000"/>
      <w:sz w:val="21"/>
      <w:szCs w:val="21"/>
      <w:u w:val="none"/>
    </w:rPr>
  </w:style>
  <w:style w:type="character" w:customStyle="1" w:styleId="font21">
    <w:name w:val="font21"/>
    <w:basedOn w:val="a0"/>
    <w:qFormat/>
    <w:rPr>
      <w:rFonts w:ascii="Times New Roman" w:hAnsi="Times New Roman" w:cs="Times New Roman" w:hint="default"/>
      <w:color w:val="000000"/>
      <w:sz w:val="21"/>
      <w:szCs w:val="21"/>
      <w:u w:val="none"/>
    </w:rPr>
  </w:style>
  <w:style w:type="character" w:customStyle="1" w:styleId="font61">
    <w:name w:val="font61"/>
    <w:basedOn w:val="a0"/>
    <w:qFormat/>
    <w:rPr>
      <w:rFonts w:ascii="仿宋_GB2312" w:eastAsia="仿宋_GB2312" w:cs="仿宋_GB2312" w:hint="eastAsia"/>
      <w:color w:val="000000"/>
      <w:sz w:val="24"/>
      <w:szCs w:val="24"/>
      <w:u w:val="none"/>
    </w:rPr>
  </w:style>
  <w:style w:type="character" w:customStyle="1" w:styleId="font01">
    <w:name w:val="font01"/>
    <w:basedOn w:val="a0"/>
    <w:qFormat/>
    <w:rPr>
      <w:rFonts w:ascii="Times New Roman" w:hAnsi="Times New Roman" w:cs="Times New Roman" w:hint="default"/>
      <w:color w:val="000000"/>
      <w:sz w:val="24"/>
      <w:szCs w:val="24"/>
      <w:u w:val="none"/>
    </w:rPr>
  </w:style>
  <w:style w:type="paragraph" w:styleId="a9">
    <w:name w:val="header"/>
    <w:basedOn w:val="a"/>
    <w:link w:val="Char0"/>
    <w:uiPriority w:val="99"/>
    <w:unhideWhenUsed/>
    <w:rsid w:val="001D438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9"/>
    <w:uiPriority w:val="99"/>
    <w:rsid w:val="001D4384"/>
    <w:rPr>
      <w:rFonts w:asciiTheme="minorHAnsi" w:eastAsiaTheme="minorEastAsia" w:hAnsiTheme="minorHAnsi" w:cstheme="minorBidi"/>
      <w:kern w:val="2"/>
      <w:sz w:val="18"/>
      <w:szCs w:val="18"/>
      <w14:ligatures w14:val="standardContextual"/>
    </w:rPr>
  </w:style>
  <w:style w:type="paragraph" w:styleId="aa">
    <w:name w:val="footer"/>
    <w:basedOn w:val="a"/>
    <w:link w:val="Char1"/>
    <w:uiPriority w:val="99"/>
    <w:unhideWhenUsed/>
    <w:rsid w:val="001D4384"/>
    <w:pPr>
      <w:tabs>
        <w:tab w:val="center" w:pos="4153"/>
        <w:tab w:val="right" w:pos="8306"/>
      </w:tabs>
      <w:snapToGrid w:val="0"/>
      <w:jc w:val="left"/>
    </w:pPr>
    <w:rPr>
      <w:sz w:val="18"/>
      <w:szCs w:val="18"/>
    </w:rPr>
  </w:style>
  <w:style w:type="character" w:customStyle="1" w:styleId="Char1">
    <w:name w:val="页脚 Char"/>
    <w:basedOn w:val="a0"/>
    <w:link w:val="aa"/>
    <w:uiPriority w:val="99"/>
    <w:rsid w:val="001D4384"/>
    <w:rPr>
      <w:rFonts w:asciiTheme="minorHAnsi" w:eastAsiaTheme="minorEastAsia" w:hAnsiTheme="minorHAnsi" w:cstheme="minorBidi"/>
      <w:kern w:val="2"/>
      <w:sz w:val="18"/>
      <w:szCs w:val="18"/>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116</Words>
  <Characters>665</Characters>
  <Application>Microsoft Office Word</Application>
  <DocSecurity>0</DocSecurity>
  <Lines>5</Lines>
  <Paragraphs>1</Paragraphs>
  <ScaleCrop>false</ScaleCrop>
  <Company>东莞市人民政府专用版</Company>
  <LinksUpToDate>false</LinksUpToDate>
  <CharactersWithSpaces>780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Mr Li</dc:creator>
  <cp:lastModifiedBy>丁伟兰</cp:lastModifiedBy>
  <cp:revision>2</cp:revision>
  <dcterms:created xsi:type="dcterms:W3CDTF">2025-12-25T02:19:00Z</dcterms:created>
  <dcterms:modified xsi:type="dcterms:W3CDTF">2025-12-25T02:19:00Z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8EB352DCCA8E479381CAA6BC91756DFC_13</vt:lpwstr>
  </property>
  <property fmtid="{D5CDD505-2E9C-101B-9397-08002B2CF9AE}" pid="4" name="KSOTemplateDocerSaveRecord">
    <vt:lpwstr>eyJoZGlkIjoiNzc1MWI1Mzc3NzA4MmE4NTlmNDI5ZDYzZDM2ZjY2MmIiLCJ1c2VySWQiOiIxMDQwODgyNzI0In0=</vt:lpwstr>
  </property>
</Properties>
</file>